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118" w:rsidRDefault="00A51118">
      <w:pPr>
        <w:widowControl w:val="0"/>
        <w:suppressLineNumbers/>
        <w:suppressAutoHyphens/>
      </w:pPr>
    </w:p>
    <w:p w:rsidR="007C33CE" w:rsidRPr="007F0D31" w:rsidRDefault="007C33CE" w:rsidP="007C33CE">
      <w:pPr>
        <w:tabs>
          <w:tab w:val="left" w:pos="426"/>
          <w:tab w:val="left" w:pos="993"/>
          <w:tab w:val="left" w:pos="5103"/>
        </w:tabs>
        <w:spacing w:line="360" w:lineRule="auto"/>
        <w:rPr>
          <w:color w:val="7F7F7F"/>
          <w:szCs w:val="22"/>
        </w:rPr>
      </w:pPr>
    </w:p>
    <w:p w:rsidR="007C33CE" w:rsidRPr="007C33CE" w:rsidRDefault="007C33CE" w:rsidP="007C33CE">
      <w:pPr>
        <w:rPr>
          <w:b/>
          <w:sz w:val="28"/>
          <w:szCs w:val="28"/>
        </w:rPr>
      </w:pPr>
      <w:r w:rsidRPr="007C33CE">
        <w:rPr>
          <w:b/>
          <w:sz w:val="28"/>
          <w:szCs w:val="28"/>
        </w:rPr>
        <w:t>Architektonická a projektová kancelář</w:t>
      </w:r>
    </w:p>
    <w:p w:rsidR="007C33CE" w:rsidRPr="00904C40" w:rsidRDefault="007C33CE" w:rsidP="007C33CE">
      <w:pPr>
        <w:tabs>
          <w:tab w:val="left" w:pos="6096"/>
          <w:tab w:val="right" w:pos="9072"/>
        </w:tabs>
        <w:spacing w:line="160" w:lineRule="atLeast"/>
        <w:rPr>
          <w:sz w:val="20"/>
        </w:rPr>
      </w:pPr>
    </w:p>
    <w:p w:rsidR="007C33CE" w:rsidRDefault="007C33CE" w:rsidP="007C33CE">
      <w:pPr>
        <w:pBdr>
          <w:bottom w:val="single" w:sz="4" w:space="1" w:color="auto"/>
        </w:pBdr>
        <w:tabs>
          <w:tab w:val="left" w:pos="6096"/>
          <w:tab w:val="right" w:pos="9072"/>
        </w:tabs>
        <w:spacing w:line="260" w:lineRule="exact"/>
        <w:rPr>
          <w:rFonts w:cs="Arial"/>
          <w:sz w:val="20"/>
        </w:rPr>
      </w:pPr>
      <w:r w:rsidRPr="006E720E">
        <w:rPr>
          <w:bCs/>
        </w:rPr>
        <w:t>Ing. arch. Libor Žák</w:t>
      </w:r>
      <w:r>
        <w:rPr>
          <w:bCs/>
        </w:rPr>
        <w:tab/>
      </w:r>
      <w:r>
        <w:rPr>
          <w:rFonts w:cs="Arial"/>
          <w:sz w:val="20"/>
        </w:rPr>
        <w:t xml:space="preserve">             člen sdružení</w:t>
      </w:r>
      <w:r>
        <w:rPr>
          <w:rFonts w:cs="Arial"/>
          <w:sz w:val="20"/>
        </w:rPr>
        <w:tab/>
      </w:r>
    </w:p>
    <w:p w:rsidR="007C33CE" w:rsidRDefault="007C33CE" w:rsidP="007C33CE">
      <w:pPr>
        <w:pBdr>
          <w:bottom w:val="single" w:sz="4" w:space="1" w:color="auto"/>
        </w:pBdr>
        <w:tabs>
          <w:tab w:val="left" w:pos="6096"/>
          <w:tab w:val="right" w:pos="9072"/>
        </w:tabs>
        <w:spacing w:line="260" w:lineRule="exact"/>
        <w:rPr>
          <w:rFonts w:cs="Arial"/>
          <w:sz w:val="20"/>
        </w:rPr>
      </w:pPr>
      <w:r>
        <w:rPr>
          <w:rFonts w:cs="Arial"/>
          <w:noProof/>
          <w:sz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4149090</wp:posOffset>
            </wp:positionH>
            <wp:positionV relativeFrom="paragraph">
              <wp:posOffset>8890</wp:posOffset>
            </wp:positionV>
            <wp:extent cx="1132840" cy="309880"/>
            <wp:effectExtent l="0" t="0" r="0" b="0"/>
            <wp:wrapNone/>
            <wp:docPr id="4" name="Obrázek 4" descr="Ati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1" descr="AticZ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84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67E2">
        <w:rPr>
          <w:rFonts w:cs="Arial"/>
          <w:bCs/>
          <w:sz w:val="20"/>
        </w:rPr>
        <w:t>Riegrova 44, 612 00 Brno</w:t>
      </w:r>
      <w:r>
        <w:rPr>
          <w:rFonts w:cs="Arial"/>
          <w:sz w:val="20"/>
        </w:rPr>
        <w:tab/>
      </w:r>
    </w:p>
    <w:p w:rsidR="007C33CE" w:rsidRDefault="007C33CE" w:rsidP="007C33CE">
      <w:pPr>
        <w:pBdr>
          <w:bottom w:val="single" w:sz="4" w:space="1" w:color="auto"/>
        </w:pBdr>
        <w:tabs>
          <w:tab w:val="left" w:pos="6096"/>
          <w:tab w:val="right" w:pos="9072"/>
        </w:tabs>
        <w:spacing w:line="260" w:lineRule="exact"/>
        <w:rPr>
          <w:rFonts w:cs="Arial"/>
          <w:sz w:val="20"/>
        </w:rPr>
      </w:pPr>
      <w:r>
        <w:rPr>
          <w:sz w:val="20"/>
        </w:rPr>
        <w:t>tel. 541 245 286, 605 323 416</w:t>
      </w:r>
      <w:r>
        <w:rPr>
          <w:rFonts w:cs="Arial"/>
          <w:sz w:val="20"/>
        </w:rPr>
        <w:tab/>
      </w:r>
    </w:p>
    <w:p w:rsidR="007C33CE" w:rsidRDefault="007C33CE" w:rsidP="007C33CE">
      <w:pPr>
        <w:pBdr>
          <w:bottom w:val="single" w:sz="4" w:space="1" w:color="auto"/>
        </w:pBdr>
        <w:tabs>
          <w:tab w:val="left" w:pos="6521"/>
          <w:tab w:val="right" w:pos="9072"/>
        </w:tabs>
        <w:spacing w:line="260" w:lineRule="exact"/>
        <w:rPr>
          <w:rFonts w:cs="Arial"/>
          <w:sz w:val="20"/>
        </w:rPr>
      </w:pPr>
      <w:r w:rsidRPr="006E720E">
        <w:rPr>
          <w:rFonts w:cs="Arial"/>
          <w:sz w:val="20"/>
        </w:rPr>
        <w:t>email:</w:t>
      </w:r>
      <w:r w:rsidRPr="0050161B">
        <w:rPr>
          <w:rFonts w:cs="Arial"/>
          <w:sz w:val="20"/>
        </w:rPr>
        <w:t xml:space="preserve"> </w:t>
      </w:r>
      <w:hyperlink r:id="rId9" w:history="1">
        <w:r w:rsidRPr="0050161B">
          <w:rPr>
            <w:rStyle w:val="Hypertextovodkaz"/>
            <w:rFonts w:cs="Arial"/>
            <w:sz w:val="20"/>
          </w:rPr>
          <w:t>liborzak.arch@gmail.com</w:t>
        </w:r>
      </w:hyperlink>
      <w:r>
        <w:rPr>
          <w:rFonts w:cs="Arial"/>
          <w:sz w:val="20"/>
        </w:rPr>
        <w:tab/>
      </w:r>
      <w:proofErr w:type="spellStart"/>
      <w:r>
        <w:rPr>
          <w:rFonts w:cs="Arial"/>
          <w:sz w:val="20"/>
        </w:rPr>
        <w:t>architects&amp;engineers</w:t>
      </w:r>
      <w:proofErr w:type="spellEnd"/>
    </w:p>
    <w:p w:rsidR="007C33CE" w:rsidRPr="006E720E" w:rsidRDefault="007C33CE" w:rsidP="007C33CE">
      <w:pPr>
        <w:pBdr>
          <w:bottom w:val="single" w:sz="4" w:space="1" w:color="auto"/>
        </w:pBdr>
        <w:tabs>
          <w:tab w:val="left" w:pos="6096"/>
          <w:tab w:val="right" w:pos="9072"/>
        </w:tabs>
        <w:rPr>
          <w:rFonts w:cs="Arial"/>
          <w:sz w:val="20"/>
        </w:rPr>
      </w:pPr>
      <w:r>
        <w:rPr>
          <w:rFonts w:cs="Arial"/>
          <w:sz w:val="20"/>
        </w:rPr>
        <w:tab/>
        <w:t xml:space="preserve">        </w:t>
      </w:r>
      <w:r>
        <w:rPr>
          <w:rFonts w:cs="Arial"/>
          <w:sz w:val="20"/>
        </w:rPr>
        <w:tab/>
      </w:r>
    </w:p>
    <w:p w:rsidR="007C33CE" w:rsidRDefault="007C33CE" w:rsidP="007C33CE">
      <w:pPr>
        <w:tabs>
          <w:tab w:val="left" w:pos="1620"/>
          <w:tab w:val="left" w:pos="5954"/>
          <w:tab w:val="left" w:pos="7088"/>
          <w:tab w:val="right" w:pos="9072"/>
        </w:tabs>
        <w:rPr>
          <w:sz w:val="20"/>
        </w:rPr>
      </w:pPr>
    </w:p>
    <w:p w:rsidR="007C33CE" w:rsidRPr="00AB634F" w:rsidRDefault="007C33CE" w:rsidP="007C33CE">
      <w:pPr>
        <w:tabs>
          <w:tab w:val="left" w:pos="6521"/>
        </w:tabs>
        <w:spacing w:line="276" w:lineRule="auto"/>
        <w:rPr>
          <w:rFonts w:cs="Arial"/>
          <w:b/>
          <w:sz w:val="22"/>
          <w:szCs w:val="22"/>
        </w:rPr>
      </w:pPr>
      <w:r w:rsidRPr="00AB634F">
        <w:rPr>
          <w:rFonts w:cs="Arial"/>
          <w:sz w:val="22"/>
          <w:szCs w:val="22"/>
        </w:rPr>
        <w:t>Projektant části PD:</w:t>
      </w:r>
      <w:r w:rsidRPr="00AB634F">
        <w:rPr>
          <w:rFonts w:cs="Arial"/>
          <w:sz w:val="22"/>
          <w:szCs w:val="22"/>
        </w:rPr>
        <w:tab/>
      </w:r>
      <w:r>
        <w:rPr>
          <w:rFonts w:cs="Arial"/>
          <w:b/>
          <w:sz w:val="22"/>
          <w:szCs w:val="22"/>
        </w:rPr>
        <w:t>Ing. Jiří Dudek</w:t>
      </w:r>
    </w:p>
    <w:p w:rsidR="007C33CE" w:rsidRPr="00165D0C" w:rsidRDefault="007C33CE" w:rsidP="007C33CE">
      <w:pPr>
        <w:tabs>
          <w:tab w:val="left" w:pos="6521"/>
        </w:tabs>
        <w:spacing w:line="276" w:lineRule="auto"/>
        <w:rPr>
          <w:rFonts w:cs="Arial"/>
          <w:sz w:val="22"/>
          <w:szCs w:val="22"/>
        </w:rPr>
      </w:pPr>
      <w:r w:rsidRPr="00AB634F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>Sychotín 63</w:t>
      </w:r>
    </w:p>
    <w:p w:rsidR="007C33CE" w:rsidRPr="00165D0C" w:rsidRDefault="007C33CE" w:rsidP="007C33CE">
      <w:pPr>
        <w:tabs>
          <w:tab w:val="left" w:pos="6521"/>
        </w:tabs>
        <w:spacing w:line="276" w:lineRule="auto"/>
        <w:rPr>
          <w:rFonts w:cs="Arial"/>
          <w:sz w:val="22"/>
          <w:szCs w:val="22"/>
        </w:rPr>
      </w:pPr>
      <w:r w:rsidRPr="00AB634F">
        <w:rPr>
          <w:rFonts w:cs="Arial"/>
          <w:sz w:val="22"/>
          <w:szCs w:val="22"/>
        </w:rPr>
        <w:tab/>
      </w:r>
      <w:r w:rsidRPr="00A25997">
        <w:rPr>
          <w:rFonts w:cs="Arial"/>
          <w:sz w:val="22"/>
        </w:rPr>
        <w:t>679</w:t>
      </w:r>
      <w:r>
        <w:rPr>
          <w:rFonts w:cs="Arial"/>
          <w:sz w:val="22"/>
        </w:rPr>
        <w:t xml:space="preserve"> </w:t>
      </w:r>
      <w:r w:rsidRPr="00A25997">
        <w:rPr>
          <w:rFonts w:cs="Arial"/>
          <w:sz w:val="22"/>
        </w:rPr>
        <w:t>72 Kunštát</w:t>
      </w:r>
    </w:p>
    <w:p w:rsidR="007C33CE" w:rsidRDefault="007C33CE" w:rsidP="007C33CE">
      <w:pPr>
        <w:pBdr>
          <w:top w:val="single" w:sz="4" w:space="1" w:color="auto"/>
        </w:pBdr>
        <w:tabs>
          <w:tab w:val="left" w:pos="1276"/>
          <w:tab w:val="left" w:pos="5954"/>
          <w:tab w:val="left" w:pos="7088"/>
          <w:tab w:val="right" w:pos="9072"/>
        </w:tabs>
        <w:suppressAutoHyphens/>
        <w:rPr>
          <w:rFonts w:cs="Arial"/>
          <w:sz w:val="20"/>
        </w:rPr>
      </w:pPr>
    </w:p>
    <w:p w:rsidR="007C33CE" w:rsidRPr="00A85FC5" w:rsidRDefault="007C33CE" w:rsidP="007C33CE"/>
    <w:p w:rsidR="007C33CE" w:rsidRPr="00102ED6" w:rsidRDefault="007C33CE" w:rsidP="007C33CE">
      <w:pPr>
        <w:spacing w:line="288" w:lineRule="auto"/>
        <w:jc w:val="center"/>
        <w:rPr>
          <w:rFonts w:cs="Arial"/>
          <w:b/>
          <w:bCs/>
          <w:sz w:val="28"/>
          <w:szCs w:val="28"/>
        </w:rPr>
      </w:pPr>
      <w:r w:rsidRPr="00102ED6">
        <w:rPr>
          <w:rFonts w:cs="Arial"/>
          <w:b/>
          <w:bCs/>
          <w:sz w:val="28"/>
          <w:szCs w:val="28"/>
        </w:rPr>
        <w:t xml:space="preserve">DOKUMENTACE PRO </w:t>
      </w:r>
      <w:r>
        <w:rPr>
          <w:rFonts w:cs="Arial"/>
          <w:b/>
          <w:bCs/>
          <w:sz w:val="28"/>
          <w:szCs w:val="28"/>
        </w:rPr>
        <w:t>STAVEBNÍ POVOLENÍ</w:t>
      </w:r>
    </w:p>
    <w:p w:rsidR="007C33CE" w:rsidRPr="00CA4F30" w:rsidRDefault="007C33CE" w:rsidP="007C33CE">
      <w:pPr>
        <w:pBdr>
          <w:bottom w:val="single" w:sz="4" w:space="1" w:color="auto"/>
        </w:pBdr>
        <w:rPr>
          <w:rFonts w:cs="Arial"/>
          <w:sz w:val="32"/>
          <w:szCs w:val="42"/>
        </w:rPr>
      </w:pPr>
    </w:p>
    <w:p w:rsidR="007C33CE" w:rsidRPr="00614869" w:rsidRDefault="007C33CE" w:rsidP="007C33CE">
      <w:pPr>
        <w:tabs>
          <w:tab w:val="left" w:pos="5812"/>
          <w:tab w:val="right" w:pos="9072"/>
        </w:tabs>
        <w:spacing w:line="200" w:lineRule="atLeast"/>
        <w:rPr>
          <w:rFonts w:cs="Arial"/>
          <w:bCs/>
          <w:iCs/>
        </w:rPr>
      </w:pPr>
    </w:p>
    <w:p w:rsidR="007C33CE" w:rsidRPr="00102ED6" w:rsidRDefault="007C33CE" w:rsidP="007C33CE">
      <w:pPr>
        <w:tabs>
          <w:tab w:val="left" w:pos="1701"/>
          <w:tab w:val="left" w:pos="5954"/>
          <w:tab w:val="left" w:pos="7088"/>
          <w:tab w:val="right" w:pos="9072"/>
        </w:tabs>
        <w:rPr>
          <w:rFonts w:cs="Arial"/>
          <w:b/>
          <w:bCs/>
        </w:rPr>
      </w:pPr>
      <w:r w:rsidRPr="00102ED6">
        <w:rPr>
          <w:rFonts w:cs="Arial"/>
          <w:sz w:val="20"/>
        </w:rPr>
        <w:t>Objednatel č. 1:</w:t>
      </w:r>
      <w:r w:rsidRPr="00102ED6">
        <w:rPr>
          <w:rFonts w:cs="Arial"/>
          <w:sz w:val="20"/>
        </w:rPr>
        <w:tab/>
      </w:r>
      <w:r w:rsidRPr="00102ED6">
        <w:rPr>
          <w:rFonts w:cs="Arial"/>
          <w:b/>
          <w:bCs/>
        </w:rPr>
        <w:t>Jihomoravský kraj, Žerotínovo nám. 3, 601 82 Brno</w:t>
      </w:r>
    </w:p>
    <w:p w:rsidR="007C33CE" w:rsidRPr="00102ED6" w:rsidRDefault="007C33CE" w:rsidP="007C33CE">
      <w:pPr>
        <w:tabs>
          <w:tab w:val="left" w:pos="1701"/>
          <w:tab w:val="left" w:pos="5954"/>
          <w:tab w:val="left" w:pos="7088"/>
          <w:tab w:val="right" w:pos="9072"/>
        </w:tabs>
        <w:rPr>
          <w:rFonts w:cs="Arial"/>
          <w:sz w:val="20"/>
        </w:rPr>
      </w:pPr>
    </w:p>
    <w:p w:rsidR="007C33CE" w:rsidRPr="00102ED6" w:rsidRDefault="007C33CE" w:rsidP="007C33CE">
      <w:pPr>
        <w:tabs>
          <w:tab w:val="left" w:pos="1701"/>
          <w:tab w:val="left" w:pos="5954"/>
          <w:tab w:val="left" w:pos="7088"/>
          <w:tab w:val="right" w:pos="9072"/>
        </w:tabs>
        <w:rPr>
          <w:rFonts w:cs="Arial"/>
          <w:b/>
          <w:bCs/>
        </w:rPr>
      </w:pPr>
      <w:r w:rsidRPr="00102ED6">
        <w:rPr>
          <w:rFonts w:cs="Arial"/>
          <w:sz w:val="20"/>
        </w:rPr>
        <w:t>Objednatel č. 2:</w:t>
      </w:r>
      <w:r w:rsidRPr="00102ED6">
        <w:rPr>
          <w:rFonts w:cs="Arial"/>
          <w:sz w:val="20"/>
        </w:rPr>
        <w:tab/>
      </w:r>
      <w:proofErr w:type="spellStart"/>
      <w:r w:rsidRPr="00102ED6">
        <w:rPr>
          <w:rFonts w:cs="Arial"/>
          <w:b/>
          <w:bCs/>
        </w:rPr>
        <w:t>Intemac</w:t>
      </w:r>
      <w:proofErr w:type="spellEnd"/>
      <w:r w:rsidRPr="00102ED6">
        <w:rPr>
          <w:rFonts w:cs="Arial"/>
          <w:b/>
          <w:bCs/>
        </w:rPr>
        <w:t xml:space="preserve"> </w:t>
      </w:r>
      <w:proofErr w:type="spellStart"/>
      <w:r w:rsidRPr="00102ED6">
        <w:rPr>
          <w:rFonts w:cs="Arial"/>
          <w:b/>
          <w:bCs/>
        </w:rPr>
        <w:t>Solutions</w:t>
      </w:r>
      <w:proofErr w:type="spellEnd"/>
      <w:r w:rsidRPr="00102ED6">
        <w:rPr>
          <w:rFonts w:cs="Arial"/>
          <w:b/>
          <w:bCs/>
        </w:rPr>
        <w:t>, s.r.o., Blanenská 1288/27, 664 34 Kuřim</w:t>
      </w:r>
    </w:p>
    <w:p w:rsidR="007C33CE" w:rsidRPr="00102ED6" w:rsidRDefault="007C33CE" w:rsidP="007C33CE">
      <w:pPr>
        <w:tabs>
          <w:tab w:val="left" w:pos="1701"/>
          <w:tab w:val="left" w:pos="5954"/>
          <w:tab w:val="left" w:pos="7088"/>
          <w:tab w:val="right" w:pos="9072"/>
        </w:tabs>
        <w:rPr>
          <w:rFonts w:cs="Arial"/>
          <w:b/>
          <w:bCs/>
        </w:rPr>
      </w:pPr>
      <w:r w:rsidRPr="00102ED6">
        <w:rPr>
          <w:rFonts w:cs="Arial"/>
        </w:rPr>
        <w:tab/>
      </w:r>
      <w:r w:rsidRPr="00102ED6">
        <w:rPr>
          <w:rFonts w:cs="Arial"/>
          <w:b/>
          <w:sz w:val="20"/>
        </w:rPr>
        <w:tab/>
      </w:r>
    </w:p>
    <w:p w:rsidR="007C33CE" w:rsidRPr="00102ED6" w:rsidRDefault="007C33CE" w:rsidP="007C33CE">
      <w:pPr>
        <w:tabs>
          <w:tab w:val="left" w:pos="1701"/>
          <w:tab w:val="left" w:pos="5954"/>
          <w:tab w:val="left" w:pos="7088"/>
          <w:tab w:val="right" w:pos="9072"/>
        </w:tabs>
        <w:rPr>
          <w:rFonts w:cs="Arial"/>
          <w:b/>
          <w:bCs/>
        </w:rPr>
      </w:pPr>
      <w:r w:rsidRPr="00102ED6">
        <w:rPr>
          <w:rFonts w:cs="Arial"/>
          <w:sz w:val="20"/>
        </w:rPr>
        <w:t>Stavba:</w:t>
      </w:r>
      <w:r w:rsidRPr="00102ED6">
        <w:rPr>
          <w:rFonts w:cs="Arial"/>
          <w:sz w:val="20"/>
        </w:rPr>
        <w:tab/>
      </w:r>
      <w:r w:rsidRPr="00102ED6">
        <w:rPr>
          <w:rFonts w:cs="Arial"/>
          <w:b/>
          <w:bCs/>
        </w:rPr>
        <w:t>Rozšíření infrastruktury centra INTEMAC</w:t>
      </w:r>
    </w:p>
    <w:p w:rsidR="007C33CE" w:rsidRPr="00102ED6" w:rsidRDefault="007C33CE" w:rsidP="007C33CE">
      <w:pPr>
        <w:tabs>
          <w:tab w:val="left" w:pos="1701"/>
          <w:tab w:val="left" w:pos="5954"/>
          <w:tab w:val="left" w:pos="7088"/>
          <w:tab w:val="right" w:pos="9072"/>
        </w:tabs>
        <w:rPr>
          <w:rFonts w:cs="Arial"/>
          <w:b/>
          <w:bCs/>
        </w:rPr>
      </w:pPr>
    </w:p>
    <w:p w:rsidR="007C33CE" w:rsidRDefault="007C33CE" w:rsidP="007C33CE">
      <w:pPr>
        <w:tabs>
          <w:tab w:val="left" w:pos="1701"/>
          <w:tab w:val="left" w:pos="5954"/>
          <w:tab w:val="left" w:pos="7088"/>
          <w:tab w:val="right" w:pos="9072"/>
        </w:tabs>
        <w:rPr>
          <w:rFonts w:cs="Arial"/>
          <w:b/>
          <w:bCs/>
        </w:rPr>
      </w:pPr>
      <w:r w:rsidRPr="00102ED6">
        <w:rPr>
          <w:rFonts w:cs="Arial"/>
          <w:bCs/>
          <w:sz w:val="20"/>
        </w:rPr>
        <w:t>Místo stavby:</w:t>
      </w:r>
      <w:r w:rsidRPr="00102ED6">
        <w:rPr>
          <w:rFonts w:cs="Arial"/>
          <w:bCs/>
        </w:rPr>
        <w:tab/>
      </w:r>
      <w:r w:rsidRPr="00102ED6">
        <w:rPr>
          <w:rFonts w:cs="Arial"/>
          <w:b/>
          <w:bCs/>
        </w:rPr>
        <w:t>Průmyslový areál Kuřim (TOS)</w:t>
      </w:r>
    </w:p>
    <w:p w:rsidR="007C33CE" w:rsidRDefault="007C33CE" w:rsidP="007C33CE">
      <w:pPr>
        <w:tabs>
          <w:tab w:val="left" w:pos="1701"/>
          <w:tab w:val="left" w:pos="5954"/>
          <w:tab w:val="left" w:pos="7088"/>
          <w:tab w:val="right" w:pos="9072"/>
        </w:tabs>
        <w:rPr>
          <w:rFonts w:cs="Arial"/>
          <w:b/>
          <w:bCs/>
        </w:rPr>
      </w:pPr>
    </w:p>
    <w:p w:rsidR="007C33CE" w:rsidRPr="003B65F1" w:rsidRDefault="007C33CE" w:rsidP="007C33CE">
      <w:pPr>
        <w:tabs>
          <w:tab w:val="left" w:pos="1701"/>
          <w:tab w:val="left" w:pos="5954"/>
          <w:tab w:val="left" w:pos="7088"/>
          <w:tab w:val="right" w:pos="9072"/>
        </w:tabs>
        <w:rPr>
          <w:rFonts w:cs="Arial"/>
          <w:b/>
          <w:bCs/>
        </w:rPr>
      </w:pPr>
      <w:r>
        <w:rPr>
          <w:rFonts w:cs="Arial"/>
          <w:b/>
          <w:bCs/>
        </w:rPr>
        <w:tab/>
      </w:r>
      <w:proofErr w:type="gramStart"/>
      <w:r>
        <w:rPr>
          <w:rFonts w:cs="Arial"/>
          <w:b/>
          <w:bCs/>
        </w:rPr>
        <w:t>D.1 Dokumentace</w:t>
      </w:r>
      <w:proofErr w:type="gramEnd"/>
      <w:r>
        <w:rPr>
          <w:rFonts w:cs="Arial"/>
          <w:b/>
          <w:bCs/>
        </w:rPr>
        <w:t xml:space="preserve"> stavebního objektu SO 01</w:t>
      </w:r>
      <w:r>
        <w:rPr>
          <w:rFonts w:cs="Arial"/>
          <w:bCs/>
        </w:rPr>
        <w:tab/>
      </w:r>
      <w:r>
        <w:rPr>
          <w:rFonts w:cs="Arial"/>
          <w:b/>
        </w:rPr>
        <w:t xml:space="preserve"> </w:t>
      </w:r>
    </w:p>
    <w:p w:rsidR="007C33CE" w:rsidRDefault="007C33CE" w:rsidP="007C33CE">
      <w:pPr>
        <w:tabs>
          <w:tab w:val="left" w:pos="1701"/>
          <w:tab w:val="left" w:pos="5954"/>
          <w:tab w:val="left" w:pos="7088"/>
          <w:tab w:val="right" w:pos="9072"/>
        </w:tabs>
        <w:rPr>
          <w:rFonts w:cs="Arial"/>
          <w:b/>
          <w:bCs/>
        </w:rPr>
      </w:pPr>
    </w:p>
    <w:p w:rsidR="007C33CE" w:rsidRDefault="007C33CE" w:rsidP="007C33CE">
      <w:pPr>
        <w:tabs>
          <w:tab w:val="left" w:pos="1701"/>
          <w:tab w:val="left" w:pos="5954"/>
          <w:tab w:val="left" w:pos="7088"/>
          <w:tab w:val="right" w:pos="9072"/>
        </w:tabs>
        <w:rPr>
          <w:rFonts w:cs="Arial"/>
          <w:b/>
        </w:rPr>
      </w:pPr>
      <w:r>
        <w:rPr>
          <w:rFonts w:cs="Arial"/>
          <w:bCs/>
        </w:rPr>
        <w:tab/>
      </w:r>
      <w:proofErr w:type="gramStart"/>
      <w:r>
        <w:rPr>
          <w:rFonts w:cs="Arial"/>
          <w:b/>
          <w:bCs/>
        </w:rPr>
        <w:t>D.1.4</w:t>
      </w:r>
      <w:proofErr w:type="gramEnd"/>
      <w:r>
        <w:rPr>
          <w:rFonts w:cs="Arial"/>
          <w:b/>
          <w:bCs/>
        </w:rPr>
        <w:t xml:space="preserve"> </w:t>
      </w:r>
      <w:r>
        <w:rPr>
          <w:rFonts w:cs="Arial"/>
          <w:b/>
        </w:rPr>
        <w:t xml:space="preserve">TECHNIKA PROSTŘEDÍ STAVEB </w:t>
      </w:r>
    </w:p>
    <w:p w:rsidR="007C33CE" w:rsidRDefault="007C33CE" w:rsidP="007C33CE">
      <w:pPr>
        <w:tabs>
          <w:tab w:val="left" w:pos="1418"/>
          <w:tab w:val="left" w:pos="5954"/>
          <w:tab w:val="left" w:pos="7088"/>
          <w:tab w:val="right" w:pos="9072"/>
        </w:tabs>
        <w:rPr>
          <w:rFonts w:cs="Arial"/>
          <w:b/>
        </w:rPr>
      </w:pPr>
    </w:p>
    <w:p w:rsidR="007C33CE" w:rsidRDefault="007C33CE" w:rsidP="007C33CE">
      <w:pPr>
        <w:tabs>
          <w:tab w:val="left" w:pos="1701"/>
          <w:tab w:val="left" w:pos="5954"/>
          <w:tab w:val="left" w:pos="7088"/>
          <w:tab w:val="right" w:pos="9072"/>
        </w:tabs>
        <w:rPr>
          <w:rFonts w:cs="Arial"/>
          <w:b/>
        </w:rPr>
      </w:pPr>
      <w:proofErr w:type="gramStart"/>
      <w:r>
        <w:rPr>
          <w:rFonts w:cs="Arial"/>
          <w:bCs/>
          <w:sz w:val="20"/>
        </w:rPr>
        <w:t>Profese</w:t>
      </w:r>
      <w:r w:rsidRPr="00614869">
        <w:rPr>
          <w:rFonts w:cs="Arial"/>
          <w:bCs/>
          <w:sz w:val="20"/>
        </w:rPr>
        <w:t>:</w:t>
      </w:r>
      <w:r>
        <w:rPr>
          <w:rFonts w:cs="Arial"/>
          <w:bCs/>
        </w:rPr>
        <w:tab/>
      </w:r>
      <w:r w:rsidR="00D17CC1">
        <w:rPr>
          <w:rFonts w:cs="Arial"/>
          <w:b/>
          <w:bCs/>
        </w:rPr>
        <w:t>D.1.4.8</w:t>
      </w:r>
      <w:proofErr w:type="gramEnd"/>
      <w:r>
        <w:rPr>
          <w:rFonts w:cs="Arial"/>
          <w:b/>
          <w:bCs/>
        </w:rPr>
        <w:t xml:space="preserve"> </w:t>
      </w:r>
      <w:r w:rsidR="00D17CC1">
        <w:rPr>
          <w:rFonts w:cs="Arial"/>
          <w:b/>
        </w:rPr>
        <w:t>Stlačený vzduch</w:t>
      </w:r>
    </w:p>
    <w:p w:rsidR="00936BC9" w:rsidRDefault="00936BC9" w:rsidP="007C33CE">
      <w:pPr>
        <w:tabs>
          <w:tab w:val="left" w:pos="1701"/>
          <w:tab w:val="left" w:pos="5954"/>
          <w:tab w:val="left" w:pos="7088"/>
          <w:tab w:val="right" w:pos="9072"/>
        </w:tabs>
        <w:rPr>
          <w:rFonts w:cs="Arial"/>
          <w:b/>
        </w:rPr>
      </w:pPr>
    </w:p>
    <w:p w:rsidR="00936BC9" w:rsidRDefault="00936BC9" w:rsidP="007C33CE">
      <w:pPr>
        <w:tabs>
          <w:tab w:val="left" w:pos="1701"/>
          <w:tab w:val="left" w:pos="5954"/>
          <w:tab w:val="left" w:pos="7088"/>
          <w:tab w:val="right" w:pos="9072"/>
        </w:tabs>
        <w:rPr>
          <w:rFonts w:cs="Arial"/>
          <w:b/>
        </w:rPr>
      </w:pPr>
    </w:p>
    <w:p w:rsidR="00936BC9" w:rsidRDefault="00936BC9" w:rsidP="007C33CE">
      <w:pPr>
        <w:tabs>
          <w:tab w:val="left" w:pos="1701"/>
          <w:tab w:val="left" w:pos="5954"/>
          <w:tab w:val="left" w:pos="7088"/>
          <w:tab w:val="right" w:pos="9072"/>
        </w:tabs>
        <w:rPr>
          <w:rFonts w:cs="Arial"/>
          <w:b/>
        </w:rPr>
      </w:pPr>
    </w:p>
    <w:p w:rsidR="00936BC9" w:rsidRDefault="00936BC9" w:rsidP="007C33CE">
      <w:pPr>
        <w:tabs>
          <w:tab w:val="left" w:pos="1701"/>
          <w:tab w:val="left" w:pos="5954"/>
          <w:tab w:val="left" w:pos="7088"/>
          <w:tab w:val="right" w:pos="9072"/>
        </w:tabs>
        <w:rPr>
          <w:rFonts w:cs="Arial"/>
          <w:b/>
        </w:rPr>
      </w:pPr>
    </w:p>
    <w:p w:rsidR="00936BC9" w:rsidRDefault="00936BC9" w:rsidP="007C33CE">
      <w:pPr>
        <w:tabs>
          <w:tab w:val="left" w:pos="1701"/>
          <w:tab w:val="left" w:pos="5954"/>
          <w:tab w:val="left" w:pos="7088"/>
          <w:tab w:val="right" w:pos="9072"/>
        </w:tabs>
        <w:rPr>
          <w:rFonts w:cs="Arial"/>
          <w:b/>
        </w:rPr>
      </w:pPr>
    </w:p>
    <w:p w:rsidR="00936BC9" w:rsidRPr="003350F3" w:rsidRDefault="00D17CC1" w:rsidP="003350F3">
      <w:pPr>
        <w:tabs>
          <w:tab w:val="left" w:pos="1701"/>
          <w:tab w:val="left" w:pos="5954"/>
          <w:tab w:val="left" w:pos="7088"/>
          <w:tab w:val="right" w:pos="9072"/>
        </w:tabs>
        <w:jc w:val="center"/>
        <w:rPr>
          <w:rFonts w:cs="Arial"/>
          <w:b/>
          <w:sz w:val="36"/>
          <w:szCs w:val="36"/>
        </w:rPr>
      </w:pPr>
      <w:proofErr w:type="gramStart"/>
      <w:r>
        <w:rPr>
          <w:rFonts w:cs="Arial"/>
          <w:sz w:val="36"/>
          <w:szCs w:val="36"/>
        </w:rPr>
        <w:t>D.1.4.8</w:t>
      </w:r>
      <w:proofErr w:type="gramEnd"/>
      <w:r w:rsidR="003350F3" w:rsidRPr="003350F3">
        <w:rPr>
          <w:rFonts w:cs="Arial"/>
          <w:sz w:val="36"/>
          <w:szCs w:val="36"/>
        </w:rPr>
        <w:t>-01</w:t>
      </w:r>
    </w:p>
    <w:p w:rsidR="00936BC9" w:rsidRPr="00936BC9" w:rsidRDefault="00936BC9" w:rsidP="00936BC9">
      <w:pPr>
        <w:tabs>
          <w:tab w:val="left" w:pos="1701"/>
          <w:tab w:val="left" w:pos="5954"/>
          <w:tab w:val="left" w:pos="7088"/>
          <w:tab w:val="right" w:pos="9072"/>
        </w:tabs>
        <w:jc w:val="center"/>
        <w:rPr>
          <w:rFonts w:cs="Arial"/>
          <w:b/>
          <w:sz w:val="48"/>
          <w:szCs w:val="48"/>
        </w:rPr>
      </w:pPr>
      <w:r w:rsidRPr="00936BC9">
        <w:rPr>
          <w:rFonts w:cs="Arial"/>
          <w:b/>
          <w:sz w:val="48"/>
          <w:szCs w:val="48"/>
        </w:rPr>
        <w:t>TECHNICKÁ ZPRÁVA</w:t>
      </w:r>
    </w:p>
    <w:p w:rsidR="007C33CE" w:rsidRDefault="007C33CE" w:rsidP="007C33CE">
      <w:pPr>
        <w:tabs>
          <w:tab w:val="left" w:pos="1560"/>
          <w:tab w:val="left" w:pos="5954"/>
          <w:tab w:val="left" w:pos="7088"/>
          <w:tab w:val="right" w:pos="9072"/>
        </w:tabs>
        <w:rPr>
          <w:rFonts w:cs="Arial"/>
          <w:b/>
        </w:rPr>
      </w:pPr>
      <w:r w:rsidRPr="00614869">
        <w:rPr>
          <w:rFonts w:cs="Arial"/>
          <w:b/>
        </w:rPr>
        <w:tab/>
      </w:r>
    </w:p>
    <w:p w:rsidR="00936BC9" w:rsidRDefault="00936BC9" w:rsidP="007C33CE">
      <w:pPr>
        <w:tabs>
          <w:tab w:val="left" w:pos="1560"/>
          <w:tab w:val="left" w:pos="5954"/>
          <w:tab w:val="left" w:pos="7088"/>
          <w:tab w:val="right" w:pos="9072"/>
        </w:tabs>
        <w:rPr>
          <w:rFonts w:cs="Arial"/>
          <w:b/>
        </w:rPr>
      </w:pPr>
    </w:p>
    <w:p w:rsidR="00936BC9" w:rsidRDefault="00936BC9" w:rsidP="007C33CE">
      <w:pPr>
        <w:tabs>
          <w:tab w:val="left" w:pos="1560"/>
          <w:tab w:val="left" w:pos="5954"/>
          <w:tab w:val="left" w:pos="7088"/>
          <w:tab w:val="right" w:pos="9072"/>
        </w:tabs>
        <w:rPr>
          <w:rFonts w:cs="Arial"/>
          <w:b/>
        </w:rPr>
      </w:pPr>
    </w:p>
    <w:p w:rsidR="00936BC9" w:rsidRDefault="00936BC9" w:rsidP="007C33CE">
      <w:pPr>
        <w:tabs>
          <w:tab w:val="left" w:pos="1560"/>
          <w:tab w:val="left" w:pos="5954"/>
          <w:tab w:val="left" w:pos="7088"/>
          <w:tab w:val="right" w:pos="9072"/>
        </w:tabs>
        <w:rPr>
          <w:rFonts w:cs="Arial"/>
          <w:b/>
        </w:rPr>
      </w:pPr>
    </w:p>
    <w:p w:rsidR="00936BC9" w:rsidRDefault="00936BC9" w:rsidP="007C33CE">
      <w:pPr>
        <w:tabs>
          <w:tab w:val="left" w:pos="1560"/>
          <w:tab w:val="left" w:pos="5954"/>
          <w:tab w:val="left" w:pos="7088"/>
          <w:tab w:val="right" w:pos="9072"/>
        </w:tabs>
        <w:rPr>
          <w:rFonts w:cs="Arial"/>
          <w:b/>
        </w:rPr>
      </w:pPr>
    </w:p>
    <w:p w:rsidR="00936BC9" w:rsidRDefault="00936BC9" w:rsidP="007C33CE">
      <w:pPr>
        <w:tabs>
          <w:tab w:val="left" w:pos="1560"/>
          <w:tab w:val="left" w:pos="5954"/>
          <w:tab w:val="left" w:pos="7088"/>
          <w:tab w:val="right" w:pos="9072"/>
        </w:tabs>
        <w:rPr>
          <w:rFonts w:cs="Arial"/>
          <w:b/>
        </w:rPr>
      </w:pPr>
    </w:p>
    <w:p w:rsidR="00936BC9" w:rsidRDefault="00936BC9" w:rsidP="007C33CE">
      <w:pPr>
        <w:tabs>
          <w:tab w:val="left" w:pos="1560"/>
          <w:tab w:val="left" w:pos="5954"/>
          <w:tab w:val="left" w:pos="7088"/>
          <w:tab w:val="right" w:pos="9072"/>
        </w:tabs>
        <w:rPr>
          <w:rFonts w:cs="Arial"/>
          <w:b/>
        </w:rPr>
      </w:pPr>
    </w:p>
    <w:p w:rsidR="00936BC9" w:rsidRDefault="00936BC9" w:rsidP="007C33CE">
      <w:pPr>
        <w:tabs>
          <w:tab w:val="left" w:pos="1560"/>
          <w:tab w:val="left" w:pos="5954"/>
          <w:tab w:val="left" w:pos="7088"/>
          <w:tab w:val="right" w:pos="9072"/>
        </w:tabs>
        <w:rPr>
          <w:rFonts w:cs="Arial"/>
          <w:b/>
        </w:rPr>
      </w:pPr>
    </w:p>
    <w:p w:rsidR="00936BC9" w:rsidRDefault="00936BC9" w:rsidP="007C33CE">
      <w:pPr>
        <w:tabs>
          <w:tab w:val="left" w:pos="1560"/>
          <w:tab w:val="left" w:pos="5954"/>
          <w:tab w:val="left" w:pos="7088"/>
          <w:tab w:val="right" w:pos="9072"/>
        </w:tabs>
        <w:rPr>
          <w:rFonts w:cs="Arial"/>
          <w:b/>
        </w:rPr>
      </w:pPr>
    </w:p>
    <w:p w:rsidR="00936BC9" w:rsidRPr="00614869" w:rsidRDefault="00936BC9" w:rsidP="007C33CE">
      <w:pPr>
        <w:tabs>
          <w:tab w:val="left" w:pos="1560"/>
          <w:tab w:val="left" w:pos="5954"/>
          <w:tab w:val="left" w:pos="7088"/>
          <w:tab w:val="right" w:pos="9072"/>
        </w:tabs>
        <w:rPr>
          <w:rFonts w:cs="Arial"/>
          <w:b/>
        </w:rPr>
      </w:pPr>
    </w:p>
    <w:p w:rsidR="007C33CE" w:rsidRPr="00614869" w:rsidRDefault="007C33CE" w:rsidP="007C33CE">
      <w:pPr>
        <w:pBdr>
          <w:top w:val="single" w:sz="4" w:space="1" w:color="auto"/>
        </w:pBdr>
        <w:tabs>
          <w:tab w:val="left" w:pos="1560"/>
          <w:tab w:val="left" w:pos="5954"/>
          <w:tab w:val="left" w:pos="7088"/>
          <w:tab w:val="right" w:pos="9072"/>
        </w:tabs>
        <w:rPr>
          <w:rFonts w:cs="Arial"/>
        </w:rPr>
      </w:pPr>
    </w:p>
    <w:p w:rsidR="007C33CE" w:rsidRPr="00614869" w:rsidRDefault="007C33CE" w:rsidP="007C33CE">
      <w:pPr>
        <w:tabs>
          <w:tab w:val="left" w:pos="3402"/>
          <w:tab w:val="left" w:pos="6237"/>
          <w:tab w:val="left" w:pos="7088"/>
          <w:tab w:val="right" w:pos="9072"/>
        </w:tabs>
        <w:spacing w:line="276" w:lineRule="auto"/>
        <w:rPr>
          <w:rFonts w:cs="Arial"/>
          <w:sz w:val="20"/>
        </w:rPr>
      </w:pPr>
      <w:r>
        <w:rPr>
          <w:rFonts w:cs="Arial"/>
          <w:sz w:val="20"/>
        </w:rPr>
        <w:t>Kód zakázky</w:t>
      </w:r>
      <w:r w:rsidRPr="00614869">
        <w:rPr>
          <w:rFonts w:cs="Arial"/>
          <w:sz w:val="20"/>
        </w:rPr>
        <w:t xml:space="preserve">:  </w:t>
      </w:r>
      <w:r>
        <w:rPr>
          <w:rFonts w:cs="Arial"/>
          <w:sz w:val="22"/>
        </w:rPr>
        <w:t>077-18-11-3</w:t>
      </w:r>
      <w:r w:rsidRPr="00614869">
        <w:rPr>
          <w:rFonts w:cs="Arial"/>
          <w:sz w:val="20"/>
        </w:rPr>
        <w:tab/>
      </w:r>
      <w:r w:rsidRPr="00614869">
        <w:rPr>
          <w:rFonts w:cs="Arial"/>
          <w:sz w:val="20"/>
        </w:rPr>
        <w:tab/>
        <w:t>Číslo výtisku:</w:t>
      </w:r>
    </w:p>
    <w:p w:rsidR="00936BC9" w:rsidRPr="00936BC9" w:rsidRDefault="007C33CE" w:rsidP="00936BC9">
      <w:pPr>
        <w:tabs>
          <w:tab w:val="left" w:pos="6237"/>
          <w:tab w:val="left" w:pos="7088"/>
          <w:tab w:val="right" w:pos="9072"/>
        </w:tabs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 xml:space="preserve">Datum: </w:t>
      </w:r>
      <w:r>
        <w:rPr>
          <w:rFonts w:cs="Arial"/>
          <w:sz w:val="22"/>
        </w:rPr>
        <w:t>10</w:t>
      </w:r>
      <w:r w:rsidRPr="00F60EB0">
        <w:rPr>
          <w:rFonts w:cs="Arial"/>
          <w:sz w:val="22"/>
        </w:rPr>
        <w:t>/201</w:t>
      </w:r>
      <w:r>
        <w:rPr>
          <w:rFonts w:cs="Arial"/>
          <w:sz w:val="22"/>
        </w:rPr>
        <w:t>8</w:t>
      </w:r>
    </w:p>
    <w:p w:rsidR="00A51118" w:rsidRDefault="00A51118" w:rsidP="007B606C"/>
    <w:p w:rsidR="00A51118" w:rsidRDefault="00A51118" w:rsidP="007B606C">
      <w:pPr>
        <w:rPr>
          <w:b/>
          <w:sz w:val="28"/>
          <w:szCs w:val="28"/>
        </w:rPr>
      </w:pPr>
      <w:r w:rsidRPr="000B4E70">
        <w:rPr>
          <w:b/>
          <w:sz w:val="28"/>
          <w:szCs w:val="28"/>
        </w:rPr>
        <w:t>OBSAH:</w:t>
      </w:r>
    </w:p>
    <w:p w:rsidR="00A51118" w:rsidRDefault="00A51118" w:rsidP="007B606C">
      <w:pPr>
        <w:rPr>
          <w:b/>
          <w:sz w:val="28"/>
          <w:szCs w:val="28"/>
        </w:rPr>
      </w:pPr>
    </w:p>
    <w:p w:rsidR="00A51118" w:rsidRPr="000B4E70" w:rsidRDefault="00A51118" w:rsidP="007B606C">
      <w:pPr>
        <w:rPr>
          <w:b/>
          <w:sz w:val="28"/>
          <w:szCs w:val="28"/>
        </w:rPr>
      </w:pPr>
    </w:p>
    <w:bookmarkStart w:id="0" w:name="_GoBack"/>
    <w:bookmarkEnd w:id="0"/>
    <w:p w:rsidR="004C4704" w:rsidRDefault="00A51118">
      <w:pPr>
        <w:pStyle w:val="Obsah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28582223" w:history="1">
        <w:r w:rsidR="004C4704" w:rsidRPr="00823DEF">
          <w:rPr>
            <w:rStyle w:val="Hypertextovodkaz"/>
            <w:noProof/>
          </w:rPr>
          <w:t>1</w:t>
        </w:r>
        <w:r w:rsidR="004C470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C4704" w:rsidRPr="00823DEF">
          <w:rPr>
            <w:rStyle w:val="Hypertextovodkaz"/>
            <w:noProof/>
          </w:rPr>
          <w:t>ÚVOD</w:t>
        </w:r>
        <w:r w:rsidR="004C4704">
          <w:rPr>
            <w:noProof/>
            <w:webHidden/>
          </w:rPr>
          <w:tab/>
        </w:r>
        <w:r w:rsidR="004C4704">
          <w:rPr>
            <w:noProof/>
            <w:webHidden/>
          </w:rPr>
          <w:fldChar w:fldCharType="begin"/>
        </w:r>
        <w:r w:rsidR="004C4704">
          <w:rPr>
            <w:noProof/>
            <w:webHidden/>
          </w:rPr>
          <w:instrText xml:space="preserve"> PAGEREF _Toc528582223 \h </w:instrText>
        </w:r>
        <w:r w:rsidR="004C4704">
          <w:rPr>
            <w:noProof/>
            <w:webHidden/>
          </w:rPr>
        </w:r>
        <w:r w:rsidR="004C4704">
          <w:rPr>
            <w:noProof/>
            <w:webHidden/>
          </w:rPr>
          <w:fldChar w:fldCharType="separate"/>
        </w:r>
        <w:r w:rsidR="008E2246">
          <w:rPr>
            <w:noProof/>
            <w:webHidden/>
          </w:rPr>
          <w:t>3</w:t>
        </w:r>
        <w:r w:rsidR="004C4704">
          <w:rPr>
            <w:noProof/>
            <w:webHidden/>
          </w:rPr>
          <w:fldChar w:fldCharType="end"/>
        </w:r>
      </w:hyperlink>
    </w:p>
    <w:p w:rsidR="004C4704" w:rsidRDefault="004C4704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82224" w:history="1">
        <w:r w:rsidRPr="00823DEF">
          <w:rPr>
            <w:rStyle w:val="Hypertextovodkaz"/>
            <w:noProof/>
          </w:rPr>
          <w:t>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23DEF">
          <w:rPr>
            <w:rStyle w:val="Hypertextovodkaz"/>
            <w:noProof/>
          </w:rPr>
          <w:t>Umístění objektu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_Toc528582224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E224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C4704" w:rsidRDefault="004C4704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82225" w:history="1">
        <w:r w:rsidRPr="00823DEF">
          <w:rPr>
            <w:rStyle w:val="Hypertextovodkaz"/>
            <w:noProof/>
          </w:rPr>
          <w:t>1.2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23DEF">
          <w:rPr>
            <w:rStyle w:val="Hypertextovodkaz"/>
            <w:noProof/>
          </w:rPr>
          <w:t>Popis objektu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_Toc528582225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E224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C4704" w:rsidRDefault="004C4704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82226" w:history="1">
        <w:r w:rsidRPr="00823DEF">
          <w:rPr>
            <w:rStyle w:val="Hypertextovodkaz"/>
            <w:noProof/>
          </w:rPr>
          <w:t>1.3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23DEF">
          <w:rPr>
            <w:rStyle w:val="Hypertextovodkaz"/>
            <w:noProof/>
          </w:rPr>
          <w:t>Popis provozu v objektu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_Toc528582226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E224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C4704" w:rsidRDefault="004C4704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82227" w:history="1">
        <w:r w:rsidRPr="00823DEF">
          <w:rPr>
            <w:rStyle w:val="Hypertextovodkaz"/>
            <w:noProof/>
          </w:rPr>
          <w:t>1.4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23DEF">
          <w:rPr>
            <w:rStyle w:val="Hypertextovodkaz"/>
            <w:noProof/>
          </w:rPr>
          <w:t>Cíl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_Toc528582227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E224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C4704" w:rsidRDefault="004C4704">
      <w:pPr>
        <w:pStyle w:val="Obsah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82228" w:history="1">
        <w:r w:rsidRPr="00823DEF">
          <w:rPr>
            <w:rStyle w:val="Hypertextovodkaz"/>
            <w:noProof/>
          </w:rPr>
          <w:t>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23DEF">
          <w:rPr>
            <w:rStyle w:val="Hypertextovodkaz"/>
            <w:noProof/>
          </w:rPr>
          <w:t>PODKLADY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_Toc528582228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E224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C4704" w:rsidRDefault="004C4704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82229" w:history="1">
        <w:r w:rsidRPr="00823DEF">
          <w:rPr>
            <w:rStyle w:val="Hypertextovodkaz"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23DEF">
          <w:rPr>
            <w:rStyle w:val="Hypertextovodkaz"/>
            <w:noProof/>
          </w:rPr>
          <w:t>Výkresová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_Toc528582229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E224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C4704" w:rsidRDefault="004C4704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82230" w:history="1">
        <w:r w:rsidRPr="00823DEF">
          <w:rPr>
            <w:rStyle w:val="Hypertextovodkaz"/>
            <w:noProof/>
          </w:rPr>
          <w:t>2.2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23DEF">
          <w:rPr>
            <w:rStyle w:val="Hypertextovodkaz"/>
            <w:noProof/>
          </w:rPr>
          <w:t>Průzkum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_Toc528582230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E224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C4704" w:rsidRDefault="004C4704">
      <w:pPr>
        <w:pStyle w:val="Obsah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82231" w:history="1">
        <w:r w:rsidRPr="00823DEF">
          <w:rPr>
            <w:rStyle w:val="Hypertextovodkaz"/>
            <w:noProof/>
          </w:rPr>
          <w:t>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23DEF">
          <w:rPr>
            <w:rStyle w:val="Hypertextovodkaz"/>
            <w:noProof/>
          </w:rPr>
          <w:t>ROZVODU TALKOVÉHO VZDUCHU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_Toc528582231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E224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C4704" w:rsidRDefault="004C4704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82232" w:history="1">
        <w:r w:rsidRPr="00823DEF">
          <w:rPr>
            <w:rStyle w:val="Hypertextovodkaz"/>
            <w:noProof/>
          </w:rPr>
          <w:t>3.1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23DEF">
          <w:rPr>
            <w:rStyle w:val="Hypertextovodkaz"/>
            <w:noProof/>
          </w:rPr>
          <w:t>Dispozice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_Toc528582232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E224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C4704" w:rsidRDefault="004C4704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82233" w:history="1">
        <w:r w:rsidRPr="00823DEF">
          <w:rPr>
            <w:rStyle w:val="Hypertextovodkaz"/>
            <w:noProof/>
          </w:rPr>
          <w:t>3.2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23DEF">
          <w:rPr>
            <w:rStyle w:val="Hypertextovodkaz"/>
            <w:noProof/>
          </w:rPr>
          <w:t>Trubní 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_Toc528582233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E224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C4704" w:rsidRDefault="004C4704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82234" w:history="1">
        <w:r w:rsidRPr="00823DEF">
          <w:rPr>
            <w:rStyle w:val="Hypertextovodkaz"/>
            <w:noProof/>
          </w:rPr>
          <w:t>3.3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23DEF">
          <w:rPr>
            <w:rStyle w:val="Hypertextovodkaz"/>
            <w:noProof/>
          </w:rPr>
          <w:t>Koncové prvky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_Toc528582234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E224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C4704" w:rsidRDefault="004C4704">
      <w:pPr>
        <w:pStyle w:val="Obsah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82235" w:history="1">
        <w:r w:rsidRPr="00823DEF">
          <w:rPr>
            <w:rStyle w:val="Hypertextovodkaz"/>
            <w:noProof/>
          </w:rPr>
          <w:t>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23DEF">
          <w:rPr>
            <w:rStyle w:val="Hypertextovodkaz"/>
            <w:noProof/>
          </w:rPr>
          <w:t>BEZPEČNOST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_Toc528582235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E224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C4704" w:rsidRDefault="004C4704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82236" w:history="1">
        <w:r w:rsidRPr="00823DEF">
          <w:rPr>
            <w:rStyle w:val="Hypertextovodkaz"/>
            <w:noProof/>
          </w:rPr>
          <w:t>4.1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23DEF">
          <w:rPr>
            <w:rStyle w:val="Hypertextovodkaz"/>
            <w:noProof/>
          </w:rPr>
          <w:t>Požární ochrana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_Toc528582236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E224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C4704" w:rsidRDefault="004C4704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82237" w:history="1">
        <w:r w:rsidRPr="00823DEF">
          <w:rPr>
            <w:rStyle w:val="Hypertextovodkaz"/>
            <w:noProof/>
          </w:rPr>
          <w:t>4.2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23DEF">
          <w:rPr>
            <w:rStyle w:val="Hypertextovodkaz"/>
            <w:noProof/>
          </w:rPr>
          <w:t>Bezpečnost při realizaci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_Toc528582237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E224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C4704" w:rsidRDefault="004C4704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82238" w:history="1">
        <w:r w:rsidRPr="00823DEF">
          <w:rPr>
            <w:rStyle w:val="Hypertextovodkaz"/>
            <w:noProof/>
          </w:rPr>
          <w:t>4.3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23DEF">
          <w:rPr>
            <w:rStyle w:val="Hypertextovodkaz"/>
            <w:noProof/>
          </w:rPr>
          <w:t>Bezpečnost při užívání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_Toc528582238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E224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51118" w:rsidRDefault="00A51118" w:rsidP="007B606C">
      <w:r>
        <w:fldChar w:fldCharType="end"/>
      </w:r>
    </w:p>
    <w:p w:rsidR="00A51118" w:rsidRPr="00245004" w:rsidRDefault="00A51118" w:rsidP="007B606C">
      <w:pPr>
        <w:rPr>
          <w:szCs w:val="24"/>
        </w:rPr>
      </w:pPr>
      <w:r w:rsidRPr="00245004">
        <w:rPr>
          <w:szCs w:val="24"/>
        </w:rPr>
        <w:br w:type="page"/>
      </w:r>
    </w:p>
    <w:p w:rsidR="00A51118" w:rsidRPr="000B4E70" w:rsidRDefault="00A51118" w:rsidP="000B4E70">
      <w:pPr>
        <w:pStyle w:val="Nadpis1"/>
      </w:pPr>
      <w:bookmarkStart w:id="1" w:name="_Toc200177147"/>
      <w:bookmarkStart w:id="2" w:name="_Toc200177193"/>
      <w:bookmarkStart w:id="3" w:name="_Toc200177254"/>
      <w:bookmarkStart w:id="4" w:name="_Toc528582223"/>
      <w:r w:rsidRPr="000B4E70">
        <w:lastRenderedPageBreak/>
        <w:t>ÚVOD</w:t>
      </w:r>
      <w:bookmarkEnd w:id="1"/>
      <w:bookmarkEnd w:id="2"/>
      <w:bookmarkEnd w:id="3"/>
      <w:bookmarkEnd w:id="4"/>
      <w:r w:rsidRPr="000B4E70">
        <w:t xml:space="preserve"> </w:t>
      </w:r>
    </w:p>
    <w:p w:rsidR="00A51118" w:rsidRPr="000B4E70" w:rsidRDefault="00A51118" w:rsidP="000B4E70">
      <w:pPr>
        <w:pStyle w:val="Nadpis2"/>
      </w:pPr>
      <w:bookmarkStart w:id="5" w:name="_Toc200177148"/>
      <w:bookmarkStart w:id="6" w:name="_Toc200177255"/>
      <w:bookmarkStart w:id="7" w:name="_Toc528582224"/>
      <w:r w:rsidRPr="000B4E70">
        <w:t>Umístění objektu</w:t>
      </w:r>
      <w:bookmarkEnd w:id="5"/>
      <w:bookmarkEnd w:id="6"/>
      <w:bookmarkEnd w:id="7"/>
      <w:r w:rsidRPr="000B4E70">
        <w:t xml:space="preserve"> </w:t>
      </w:r>
    </w:p>
    <w:p w:rsidR="00A51118" w:rsidRPr="000B4E70" w:rsidRDefault="006042B3" w:rsidP="00FD0205">
      <w:pPr>
        <w:pStyle w:val="TEXT"/>
      </w:pPr>
      <w:r>
        <w:t>Stavba je přístavbou ke stávajícímu objektu.</w:t>
      </w:r>
    </w:p>
    <w:p w:rsidR="00A51118" w:rsidRPr="000B4E70" w:rsidRDefault="00A51118" w:rsidP="000B4E70">
      <w:pPr>
        <w:pStyle w:val="Nadpis2"/>
      </w:pPr>
      <w:bookmarkStart w:id="8" w:name="_Toc200177149"/>
      <w:bookmarkStart w:id="9" w:name="_Toc200177256"/>
      <w:bookmarkStart w:id="10" w:name="_Toc528582225"/>
      <w:r w:rsidRPr="000B4E70">
        <w:t>Popis objektu</w:t>
      </w:r>
      <w:bookmarkEnd w:id="8"/>
      <w:bookmarkEnd w:id="9"/>
      <w:bookmarkEnd w:id="10"/>
      <w:r w:rsidRPr="000B4E70">
        <w:t xml:space="preserve"> </w:t>
      </w:r>
    </w:p>
    <w:p w:rsidR="00A51118" w:rsidRDefault="00A51118" w:rsidP="00C61601">
      <w:pPr>
        <w:pStyle w:val="TEXT"/>
      </w:pPr>
      <w:r>
        <w:t xml:space="preserve">Objekt je dvoupodlažní bez podsklepení. </w:t>
      </w:r>
    </w:p>
    <w:p w:rsidR="00A51118" w:rsidRDefault="00A51118" w:rsidP="00C61601">
      <w:pPr>
        <w:pStyle w:val="TEXT"/>
      </w:pPr>
      <w:r>
        <w:t xml:space="preserve">V 1.NP </w:t>
      </w:r>
      <w:r w:rsidR="006042B3">
        <w:t>je hlavní laboratoř, která přechází i do 2.NP, sklad, průjezd a místnost pro catering a pro workshop.</w:t>
      </w:r>
    </w:p>
    <w:p w:rsidR="006042B3" w:rsidRDefault="006042B3" w:rsidP="00C61601">
      <w:pPr>
        <w:pStyle w:val="TEXT"/>
      </w:pPr>
      <w:r>
        <w:t>V 2.NP je prezentační místnost, galerie a strojovna.</w:t>
      </w:r>
    </w:p>
    <w:p w:rsidR="006042B3" w:rsidRPr="000B4E70" w:rsidRDefault="006042B3" w:rsidP="00C61601">
      <w:pPr>
        <w:pStyle w:val="TEXT"/>
      </w:pPr>
      <w:r>
        <w:t>Střecha objektu je plochá.</w:t>
      </w:r>
    </w:p>
    <w:p w:rsidR="00A51118" w:rsidRPr="000B4E70" w:rsidRDefault="00A51118" w:rsidP="00FD0205">
      <w:pPr>
        <w:pStyle w:val="Nadpis2"/>
      </w:pPr>
      <w:bookmarkStart w:id="11" w:name="_Toc200177150"/>
      <w:bookmarkStart w:id="12" w:name="_Toc200177257"/>
      <w:bookmarkStart w:id="13" w:name="_Toc528582226"/>
      <w:r w:rsidRPr="000B4E70">
        <w:t>Popis provozu v objektu</w:t>
      </w:r>
      <w:bookmarkEnd w:id="11"/>
      <w:bookmarkEnd w:id="12"/>
      <w:bookmarkEnd w:id="13"/>
      <w:r w:rsidRPr="000B4E70">
        <w:t xml:space="preserve"> </w:t>
      </w:r>
    </w:p>
    <w:p w:rsidR="00A51118" w:rsidRPr="000B4E70" w:rsidRDefault="00A51118" w:rsidP="00FD0205">
      <w:pPr>
        <w:pStyle w:val="TEXT"/>
      </w:pPr>
      <w:r w:rsidRPr="000B4E70">
        <w:t xml:space="preserve">Objekt </w:t>
      </w:r>
      <w:r w:rsidR="006042B3">
        <w:t>bude</w:t>
      </w:r>
      <w:r>
        <w:t xml:space="preserve"> </w:t>
      </w:r>
      <w:r w:rsidRPr="000B4E70">
        <w:t>využíván k</w:t>
      </w:r>
      <w:r w:rsidR="00D911F5">
        <w:t> provozu firmy</w:t>
      </w:r>
      <w:r w:rsidRPr="000B4E70">
        <w:t>.</w:t>
      </w:r>
    </w:p>
    <w:p w:rsidR="00A51118" w:rsidRDefault="00A51118" w:rsidP="009B074C">
      <w:pPr>
        <w:pStyle w:val="Nadpis2"/>
      </w:pPr>
      <w:bookmarkStart w:id="14" w:name="_Toc528582227"/>
      <w:r>
        <w:t>Cíl projektu</w:t>
      </w:r>
      <w:bookmarkEnd w:id="14"/>
    </w:p>
    <w:p w:rsidR="00A51118" w:rsidRPr="009B074C" w:rsidRDefault="00A51118" w:rsidP="009B074C">
      <w:pPr>
        <w:pStyle w:val="TEXT"/>
      </w:pPr>
      <w:r>
        <w:t xml:space="preserve">Cílem projektu je </w:t>
      </w:r>
      <w:r w:rsidR="00D17CC1">
        <w:t>návrh rozšíření rozvodu stlačeného vzduchu ze stávajícího do nového objektu</w:t>
      </w:r>
      <w:r w:rsidR="00265043">
        <w:t>.</w:t>
      </w:r>
    </w:p>
    <w:p w:rsidR="00A51118" w:rsidRPr="000B4E70" w:rsidRDefault="00A51118" w:rsidP="00FA2E2A">
      <w:pPr>
        <w:pStyle w:val="Nadpis1"/>
      </w:pPr>
      <w:bookmarkStart w:id="15" w:name="_Toc200177152"/>
      <w:bookmarkStart w:id="16" w:name="_Toc200177194"/>
      <w:bookmarkStart w:id="17" w:name="_Toc200177259"/>
      <w:bookmarkStart w:id="18" w:name="_Toc528582228"/>
      <w:r w:rsidRPr="000B4E70">
        <w:t>PODKLADY</w:t>
      </w:r>
      <w:bookmarkEnd w:id="15"/>
      <w:bookmarkEnd w:id="16"/>
      <w:bookmarkEnd w:id="17"/>
      <w:bookmarkEnd w:id="18"/>
      <w:r w:rsidRPr="000B4E70">
        <w:t xml:space="preserve"> </w:t>
      </w:r>
    </w:p>
    <w:p w:rsidR="00A51118" w:rsidRPr="000B4E70" w:rsidRDefault="00A51118" w:rsidP="00FA2E2A">
      <w:pPr>
        <w:pStyle w:val="Nadpis2"/>
      </w:pPr>
      <w:bookmarkStart w:id="19" w:name="_Toc200177153"/>
      <w:bookmarkStart w:id="20" w:name="_Toc200177260"/>
      <w:bookmarkStart w:id="21" w:name="_Toc528582229"/>
      <w:r w:rsidRPr="000B4E70">
        <w:t>Výkresová dokumentace</w:t>
      </w:r>
      <w:bookmarkEnd w:id="19"/>
      <w:bookmarkEnd w:id="20"/>
      <w:bookmarkEnd w:id="21"/>
      <w:r w:rsidRPr="000B4E70">
        <w:t xml:space="preserve"> </w:t>
      </w:r>
    </w:p>
    <w:p w:rsidR="00A51118" w:rsidRPr="000B4E70" w:rsidRDefault="00A51118" w:rsidP="00FA2E2A">
      <w:pPr>
        <w:pStyle w:val="TEXT"/>
      </w:pPr>
      <w:r>
        <w:t>Podkladem projektu je stavební dokumentace objektu z</w:t>
      </w:r>
      <w:r w:rsidR="00265043">
        <w:t> 10/2018</w:t>
      </w:r>
      <w:r>
        <w:t>.</w:t>
      </w:r>
    </w:p>
    <w:p w:rsidR="00A51118" w:rsidRPr="000B4E70" w:rsidRDefault="00A51118" w:rsidP="00FA2E2A">
      <w:pPr>
        <w:pStyle w:val="Nadpis2"/>
      </w:pPr>
      <w:bookmarkStart w:id="22" w:name="_Toc200177154"/>
      <w:bookmarkStart w:id="23" w:name="_Toc200177261"/>
      <w:bookmarkStart w:id="24" w:name="_Toc528582230"/>
      <w:r w:rsidRPr="000B4E70">
        <w:t>Průzkum</w:t>
      </w:r>
      <w:bookmarkEnd w:id="22"/>
      <w:bookmarkEnd w:id="23"/>
      <w:bookmarkEnd w:id="24"/>
      <w:r w:rsidRPr="000B4E70">
        <w:t xml:space="preserve"> </w:t>
      </w:r>
    </w:p>
    <w:p w:rsidR="00A51118" w:rsidRDefault="00A51118" w:rsidP="00FA2E2A">
      <w:pPr>
        <w:pStyle w:val="TEXT"/>
      </w:pPr>
      <w:r>
        <w:t>Průzkum na místě nebyl proveden.</w:t>
      </w:r>
    </w:p>
    <w:p w:rsidR="00D17CC1" w:rsidRDefault="00D17CC1" w:rsidP="00D17CC1">
      <w:pPr>
        <w:pStyle w:val="Nadpis1"/>
        <w:ind w:left="431" w:hanging="431"/>
      </w:pPr>
      <w:bookmarkStart w:id="25" w:name="_Toc448482499"/>
      <w:bookmarkStart w:id="26" w:name="_Toc448482666"/>
      <w:bookmarkStart w:id="27" w:name="_Toc491759708"/>
      <w:bookmarkStart w:id="28" w:name="_Toc527268268"/>
      <w:bookmarkStart w:id="29" w:name="_Toc4202990"/>
      <w:bookmarkStart w:id="30" w:name="_Toc11692882"/>
      <w:bookmarkStart w:id="31" w:name="_Toc528582231"/>
      <w:r w:rsidRPr="00EB22BE">
        <w:t>ROZVODU</w:t>
      </w:r>
      <w:bookmarkEnd w:id="25"/>
      <w:bookmarkEnd w:id="26"/>
      <w:bookmarkEnd w:id="27"/>
      <w:bookmarkEnd w:id="28"/>
      <w:bookmarkEnd w:id="29"/>
      <w:bookmarkEnd w:id="30"/>
      <w:r w:rsidRPr="00EB22BE">
        <w:t xml:space="preserve"> </w:t>
      </w:r>
      <w:r>
        <w:t>TALKOVÉHO VZDUCHU</w:t>
      </w:r>
      <w:bookmarkEnd w:id="31"/>
    </w:p>
    <w:p w:rsidR="00D17CC1" w:rsidRDefault="00D17CC1" w:rsidP="00D17CC1">
      <w:pPr>
        <w:pStyle w:val="Nadpis2"/>
      </w:pPr>
      <w:bookmarkStart w:id="32" w:name="_Toc294562246"/>
      <w:bookmarkStart w:id="33" w:name="_Toc528582232"/>
      <w:r>
        <w:t>Dispozice</w:t>
      </w:r>
      <w:bookmarkEnd w:id="32"/>
      <w:bookmarkEnd w:id="33"/>
    </w:p>
    <w:p w:rsidR="00D17CC1" w:rsidRDefault="00D17CC1" w:rsidP="00D17CC1">
      <w:pPr>
        <w:pStyle w:val="TEXT"/>
      </w:pPr>
      <w:r w:rsidRPr="00D17CC1">
        <w:t xml:space="preserve">Rozvod stlačeného vzduchu po </w:t>
      </w:r>
      <w:r>
        <w:t>hlavní laboratoři</w:t>
      </w:r>
      <w:r w:rsidRPr="00D17CC1">
        <w:t xml:space="preserve"> </w:t>
      </w:r>
      <w:r>
        <w:t>je navržen</w:t>
      </w:r>
      <w:r w:rsidRPr="00D17CC1">
        <w:t xml:space="preserve"> okruhovým rozvodem s odbočkami k místům spotřeby. Rozvod bud</w:t>
      </w:r>
      <w:r>
        <w:t xml:space="preserve">e veden po stavební konstrukci potrubím </w:t>
      </w:r>
      <w:r w:rsidRPr="00D17CC1">
        <w:t>o světlosti DN 28. Z tohoto potrubí bude provedeno potřebný počet svodů stlačeného vzduchu o světlosti DN 18. Svody budou ukončeny ve výšce 1,2 m nad podlahou koncovou krabicí. Tlak v rozvodu stlačeného vzduchu bude 10 bar</w:t>
      </w:r>
      <w:r>
        <w:t>.</w:t>
      </w:r>
    </w:p>
    <w:p w:rsidR="00D17CC1" w:rsidRDefault="00D17CC1" w:rsidP="00D17CC1">
      <w:pPr>
        <w:pStyle w:val="Nadpis2"/>
      </w:pPr>
      <w:bookmarkStart w:id="34" w:name="_Toc294562247"/>
      <w:bookmarkStart w:id="35" w:name="_Toc528582233"/>
      <w:r>
        <w:t>Trubní vedení</w:t>
      </w:r>
      <w:bookmarkEnd w:id="34"/>
      <w:bookmarkEnd w:id="35"/>
    </w:p>
    <w:p w:rsidR="00D17CC1" w:rsidRDefault="00D17CC1" w:rsidP="00D17CC1">
      <w:pPr>
        <w:pStyle w:val="TEXT"/>
      </w:pPr>
      <w:r>
        <w:t xml:space="preserve">Potrubní rozvod je navržen z trubek z </w:t>
      </w:r>
      <w:r w:rsidRPr="00EB22BE">
        <w:t>hliníkové slit</w:t>
      </w:r>
      <w:r>
        <w:t>iny spojovaných</w:t>
      </w:r>
      <w:r w:rsidRPr="00EB22BE">
        <w:t xml:space="preserve"> montážními prvky systému rozvodu stlačeného vzduchu, které umožňují snadnou instalaci</w:t>
      </w:r>
      <w:r>
        <w:t xml:space="preserve"> a případné změny v rozvodu, dle potřeby provozu</w:t>
      </w:r>
      <w:r w:rsidRPr="00EB22BE">
        <w:t>. Uložení potrubí bude provedeno montážními prvky stejného systému a připevněné na nosné prvky budovy. Dodatečnou povrchovou ochranu rozvodů nátěry není nutno provádět, protože potrubí i upevňovací prvky jsou dodávány už povrchově upravené v šedém odstínu</w:t>
      </w:r>
      <w:r>
        <w:t>.</w:t>
      </w:r>
    </w:p>
    <w:p w:rsidR="00D17CC1" w:rsidRDefault="00D17CC1" w:rsidP="00D17CC1">
      <w:pPr>
        <w:pStyle w:val="Nadpis2"/>
      </w:pPr>
      <w:bookmarkStart w:id="36" w:name="_Toc294562248"/>
      <w:bookmarkStart w:id="37" w:name="_Toc528582234"/>
      <w:r>
        <w:t>Koncové prvky</w:t>
      </w:r>
      <w:bookmarkEnd w:id="36"/>
      <w:bookmarkEnd w:id="37"/>
    </w:p>
    <w:p w:rsidR="00D17CC1" w:rsidRDefault="00D17CC1" w:rsidP="00D17CC1">
      <w:pPr>
        <w:pStyle w:val="TEXT"/>
      </w:pPr>
      <w:r>
        <w:t>Jednotlivé svody budou ukončeny koncovými krabicemi. K</w:t>
      </w:r>
      <w:r w:rsidRPr="00EB22BE">
        <w:t>oncové krabice s</w:t>
      </w:r>
      <w:r>
        <w:t xml:space="preserve"> označením „V“ budou </w:t>
      </w:r>
      <w:r w:rsidRPr="00EB22BE">
        <w:t xml:space="preserve">na vývodu </w:t>
      </w:r>
      <w:r>
        <w:t>osazeny</w:t>
      </w:r>
      <w:r w:rsidRPr="00EB22BE">
        <w:t xml:space="preserve"> rychlospojkou a koncové krabice s označením „VR“ regulátorem </w:t>
      </w:r>
      <w:r>
        <w:t>pře</w:t>
      </w:r>
      <w:r w:rsidRPr="00EB22BE">
        <w:t xml:space="preserve">tlaku ½ “ a </w:t>
      </w:r>
      <w:r>
        <w:t>r</w:t>
      </w:r>
      <w:r w:rsidRPr="00EB22BE">
        <w:t xml:space="preserve">ychlospojkou. </w:t>
      </w:r>
      <w:r>
        <w:t>Koncové krabice umožní snadné připojení dalších prvků dle potřeby provozu.</w:t>
      </w:r>
    </w:p>
    <w:p w:rsidR="00D17CC1" w:rsidRDefault="00D17CC1" w:rsidP="00D17CC1">
      <w:pPr>
        <w:pStyle w:val="Nadpis1"/>
        <w:ind w:left="431" w:hanging="431"/>
      </w:pPr>
      <w:bookmarkStart w:id="38" w:name="_Toc294562252"/>
      <w:bookmarkStart w:id="39" w:name="_Toc528582235"/>
      <w:r>
        <w:t>BEZPEČNOST</w:t>
      </w:r>
      <w:bookmarkEnd w:id="38"/>
      <w:bookmarkEnd w:id="39"/>
    </w:p>
    <w:p w:rsidR="00E038E5" w:rsidRPr="000B4E70" w:rsidRDefault="00E038E5" w:rsidP="00E038E5">
      <w:pPr>
        <w:pStyle w:val="Nadpis2"/>
      </w:pPr>
      <w:bookmarkStart w:id="40" w:name="_Toc200177183"/>
      <w:bookmarkStart w:id="41" w:name="_Toc200177290"/>
      <w:bookmarkStart w:id="42" w:name="_Toc528582236"/>
      <w:r w:rsidRPr="000B4E70">
        <w:t>Požární ochrana</w:t>
      </w:r>
      <w:bookmarkEnd w:id="40"/>
      <w:bookmarkEnd w:id="41"/>
      <w:bookmarkEnd w:id="42"/>
    </w:p>
    <w:p w:rsidR="00E038E5" w:rsidRPr="000B4E70" w:rsidRDefault="00E038E5" w:rsidP="00E038E5">
      <w:pPr>
        <w:pStyle w:val="TEXT"/>
      </w:pPr>
      <w:r w:rsidRPr="000B4E70">
        <w:t>Při instalaci a provozu zařízení nejsou kladeny zvláštní požadavky na požární ochranu.</w:t>
      </w:r>
    </w:p>
    <w:p w:rsidR="00E038E5" w:rsidRPr="000B4E70" w:rsidRDefault="00E038E5" w:rsidP="00E038E5">
      <w:pPr>
        <w:pStyle w:val="Nadpis2"/>
      </w:pPr>
      <w:bookmarkStart w:id="43" w:name="_Toc200177184"/>
      <w:bookmarkStart w:id="44" w:name="_Toc200177291"/>
      <w:bookmarkStart w:id="45" w:name="_Toc528582237"/>
      <w:r w:rsidRPr="000B4E70">
        <w:lastRenderedPageBreak/>
        <w:t>Bezpečnost při realizaci díla</w:t>
      </w:r>
      <w:bookmarkEnd w:id="43"/>
      <w:bookmarkEnd w:id="44"/>
      <w:bookmarkEnd w:id="45"/>
    </w:p>
    <w:p w:rsidR="00E038E5" w:rsidRPr="000B4E70" w:rsidRDefault="00E038E5" w:rsidP="00E038E5">
      <w:pPr>
        <w:pStyle w:val="TEXT"/>
      </w:pPr>
      <w:r w:rsidRPr="000B4E70">
        <w:t xml:space="preserve">Bezpečnost při realizací díla zajišťuje zhotovitel ve smyslu zák. </w:t>
      </w:r>
      <w:r>
        <w:t>262/2006</w:t>
      </w:r>
      <w:r w:rsidRPr="000B4E70">
        <w:t xml:space="preserve"> ve znění pozděj</w:t>
      </w:r>
      <w:r>
        <w:t>ších předpisů (Zákoník práce), zák</w:t>
      </w:r>
      <w:r w:rsidRPr="000B4E70">
        <w:t xml:space="preserve">. </w:t>
      </w:r>
      <w:r>
        <w:t>309/2006</w:t>
      </w:r>
      <w:r w:rsidRPr="000B4E70">
        <w:t xml:space="preserve"> </w:t>
      </w:r>
      <w:r>
        <w:t>o zajištění dalších podmínek bezpečnosti a ochrany zdraví při práci a NV 591/2006 o bližších minimálních požadavcích na bezpečnost a ochranu zdraví při práci na staveništích, případně NV 362/2005 o bližších požadavcích na bezpečnost a ochranu zdraví při práci na pracovištích s nebezpečím pádu z výšky nebo do hloubky.</w:t>
      </w:r>
    </w:p>
    <w:p w:rsidR="00E038E5" w:rsidRPr="000B4E70" w:rsidRDefault="00E038E5" w:rsidP="00E038E5">
      <w:pPr>
        <w:pStyle w:val="TEXT"/>
      </w:pPr>
      <w:r w:rsidRPr="000B4E70">
        <w:t>Veškeré práce mohou provádět pouze osoby (fyzické i právnické) s odpovídající kvalifikací.</w:t>
      </w:r>
    </w:p>
    <w:p w:rsidR="00E038E5" w:rsidRPr="000B4E70" w:rsidRDefault="00E038E5" w:rsidP="00E038E5">
      <w:pPr>
        <w:pStyle w:val="Nadpis2"/>
      </w:pPr>
      <w:bookmarkStart w:id="46" w:name="_Toc200177185"/>
      <w:bookmarkStart w:id="47" w:name="_Toc200177292"/>
      <w:bookmarkStart w:id="48" w:name="_Toc528582238"/>
      <w:r w:rsidRPr="000B4E70">
        <w:t>Bezpečnost při užívání zařízení</w:t>
      </w:r>
      <w:bookmarkEnd w:id="46"/>
      <w:bookmarkEnd w:id="47"/>
      <w:bookmarkEnd w:id="48"/>
    </w:p>
    <w:p w:rsidR="00D17CC1" w:rsidRPr="00D17CC1" w:rsidRDefault="00E038E5" w:rsidP="00D17CC1">
      <w:pPr>
        <w:pStyle w:val="TEXT"/>
      </w:pPr>
      <w:r>
        <w:t xml:space="preserve">Požadavky na zkoušky, potřebné revize, </w:t>
      </w:r>
      <w:r w:rsidR="00D17CC1" w:rsidRPr="00EB22BE">
        <w:t>periodické prohlídky, údržbu a opravy strojů a zařízení a zejména požadavky na bezpečnost práce a technických zařízení (</w:t>
      </w:r>
      <w:r w:rsidR="00D17CC1">
        <w:t>např.</w:t>
      </w:r>
      <w:r w:rsidR="00D17CC1" w:rsidRPr="00EB22BE">
        <w:t xml:space="preserve"> práce s ručním pneumatickým nářadím), a protipožární ochranu </w:t>
      </w:r>
      <w:r>
        <w:t xml:space="preserve">budou specifikovány </w:t>
      </w:r>
      <w:r w:rsidR="00D17CC1" w:rsidRPr="00EB22BE">
        <w:t>v průvodní technické dokumentaci ke strojům.</w:t>
      </w:r>
    </w:p>
    <w:p w:rsidR="00D17CC1" w:rsidRPr="00D17CC1" w:rsidRDefault="00D17CC1" w:rsidP="00D17CC1">
      <w:pPr>
        <w:pStyle w:val="TEXT"/>
      </w:pPr>
    </w:p>
    <w:p w:rsidR="00D17CC1" w:rsidRPr="000B4E70" w:rsidRDefault="00D17CC1" w:rsidP="00FA2E2A">
      <w:pPr>
        <w:pStyle w:val="TEXT"/>
      </w:pPr>
    </w:p>
    <w:p w:rsidR="00A51118" w:rsidRPr="000B4E70" w:rsidRDefault="00C5129E" w:rsidP="00EA5C3D">
      <w:pPr>
        <w:pStyle w:val="TEXT"/>
      </w:pPr>
      <w:proofErr w:type="gramStart"/>
      <w:r>
        <w:t>říjen</w:t>
      </w:r>
      <w:r w:rsidR="00A51118">
        <w:t xml:space="preserve">  201</w:t>
      </w:r>
      <w:r w:rsidR="0093013B">
        <w:t>8</w:t>
      </w:r>
      <w:proofErr w:type="gramEnd"/>
      <w:r w:rsidR="00A51118" w:rsidRPr="000B4E70">
        <w:tab/>
      </w:r>
      <w:r w:rsidR="00A51118" w:rsidRPr="000B4E70">
        <w:tab/>
      </w:r>
      <w:r w:rsidR="00A51118" w:rsidRPr="000B4E70">
        <w:tab/>
      </w:r>
      <w:r w:rsidR="00A51118" w:rsidRPr="000B4E70">
        <w:tab/>
      </w:r>
      <w:r w:rsidR="00A51118">
        <w:tab/>
      </w:r>
      <w:r w:rsidR="00A51118">
        <w:tab/>
      </w:r>
      <w:r w:rsidR="00A51118">
        <w:tab/>
      </w:r>
      <w:r w:rsidR="00A51118" w:rsidRPr="000B4E70">
        <w:t>Ing. Jiří Dudek</w:t>
      </w:r>
    </w:p>
    <w:p w:rsidR="00A51118" w:rsidRDefault="00A51118" w:rsidP="000B4E70"/>
    <w:p w:rsidR="00A51118" w:rsidRPr="000B4E70" w:rsidRDefault="00A51118" w:rsidP="000B4E70"/>
    <w:sectPr w:rsidR="00A51118" w:rsidRPr="000B4E70" w:rsidSect="00936BC9">
      <w:headerReference w:type="default" r:id="rId10"/>
      <w:footerReference w:type="default" r:id="rId11"/>
      <w:pgSz w:w="11907" w:h="16840" w:code="9"/>
      <w:pgMar w:top="822" w:right="851" w:bottom="1021" w:left="113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892" w:rsidRDefault="00B76892">
      <w:r>
        <w:separator/>
      </w:r>
    </w:p>
  </w:endnote>
  <w:endnote w:type="continuationSeparator" w:id="0">
    <w:p w:rsidR="00B76892" w:rsidRDefault="00B76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BC9" w:rsidRDefault="00936BC9">
    <w:pPr>
      <w:pStyle w:val="Zpat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fldChar w:fldCharType="begin"/>
    </w:r>
    <w:r>
      <w:rPr>
        <w:rFonts w:asciiTheme="majorHAnsi" w:eastAsiaTheme="majorEastAsia" w:hAnsiTheme="majorHAnsi" w:cstheme="majorBidi"/>
      </w:rPr>
      <w:instrText xml:space="preserve"> FILENAME  \* FirstCap  \* MERGEFORMAT </w:instrText>
    </w:r>
    <w:r>
      <w:rPr>
        <w:rFonts w:asciiTheme="majorHAnsi" w:eastAsiaTheme="majorEastAsia" w:hAnsiTheme="majorHAnsi" w:cstheme="majorBidi"/>
      </w:rPr>
      <w:fldChar w:fldCharType="separate"/>
    </w:r>
    <w:r w:rsidR="008E2246">
      <w:rPr>
        <w:rFonts w:asciiTheme="majorHAnsi" w:eastAsiaTheme="majorEastAsia" w:hAnsiTheme="majorHAnsi" w:cstheme="majorBidi"/>
        <w:noProof/>
      </w:rPr>
      <w:t>Z4180021202.docx</w:t>
    </w:r>
    <w:r>
      <w:rPr>
        <w:rFonts w:asciiTheme="majorHAnsi" w:eastAsiaTheme="majorEastAsia" w:hAnsiTheme="majorHAnsi" w:cstheme="majorBidi"/>
      </w:rPr>
      <w:fldChar w:fldCharType="end"/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Stránka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8E2246" w:rsidRPr="008E2246">
      <w:rPr>
        <w:rFonts w:asciiTheme="majorHAnsi" w:eastAsiaTheme="majorEastAsia" w:hAnsiTheme="majorHAnsi" w:cstheme="majorBidi"/>
        <w:noProof/>
      </w:rPr>
      <w:t>4</w:t>
    </w:r>
    <w:r>
      <w:rPr>
        <w:rFonts w:asciiTheme="majorHAnsi" w:eastAsiaTheme="majorEastAsia" w:hAnsiTheme="majorHAnsi" w:cstheme="majorBidi"/>
      </w:rPr>
      <w:fldChar w:fldCharType="end"/>
    </w:r>
  </w:p>
  <w:p w:rsidR="00C05C0D" w:rsidRPr="00C32146" w:rsidRDefault="00C05C0D" w:rsidP="00C6260A">
    <w:pPr>
      <w:pStyle w:val="Zpat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892" w:rsidRDefault="00B76892">
      <w:r>
        <w:separator/>
      </w:r>
    </w:p>
  </w:footnote>
  <w:footnote w:type="continuationSeparator" w:id="0">
    <w:p w:rsidR="00B76892" w:rsidRDefault="00B768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C0D" w:rsidRDefault="00C05C0D" w:rsidP="00C32146">
    <w:pPr>
      <w:pStyle w:val="Zhlav"/>
      <w:tabs>
        <w:tab w:val="left" w:pos="786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3F54FD92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4C36480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B3D0E68C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00F724F1"/>
    <w:multiLevelType w:val="hybridMultilevel"/>
    <w:tmpl w:val="5298EE60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034E01C3"/>
    <w:multiLevelType w:val="hybridMultilevel"/>
    <w:tmpl w:val="9F40FC90"/>
    <w:lvl w:ilvl="0" w:tplc="54FE2CBA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29E8494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B44EB7FC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B1C8CEB4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6234F20E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A40A93F0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E327EBE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A82663F4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956EB60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08166679"/>
    <w:multiLevelType w:val="hybridMultilevel"/>
    <w:tmpl w:val="E488DADE"/>
    <w:lvl w:ilvl="0" w:tplc="0405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22C46BAD"/>
    <w:multiLevelType w:val="hybridMultilevel"/>
    <w:tmpl w:val="4CF22DC6"/>
    <w:lvl w:ilvl="0" w:tplc="0405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3F1B316C"/>
    <w:multiLevelType w:val="hybridMultilevel"/>
    <w:tmpl w:val="55BC9EC6"/>
    <w:lvl w:ilvl="0" w:tplc="0405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57703210"/>
    <w:multiLevelType w:val="hybridMultilevel"/>
    <w:tmpl w:val="845A16EA"/>
    <w:lvl w:ilvl="0" w:tplc="0405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63BD20C2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>
    <w:nsid w:val="692B56FD"/>
    <w:multiLevelType w:val="multilevel"/>
    <w:tmpl w:val="26029B2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6D9368E7"/>
    <w:multiLevelType w:val="hybridMultilevel"/>
    <w:tmpl w:val="45A8919C"/>
    <w:lvl w:ilvl="0" w:tplc="04050001">
      <w:start w:val="1"/>
      <w:numFmt w:val="bullet"/>
      <w:pStyle w:val="Styl1-kapitola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pStyle w:val="Styl2-odstavec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71773283"/>
    <w:multiLevelType w:val="hybridMultilevel"/>
    <w:tmpl w:val="27EA9A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91436"/>
    <w:multiLevelType w:val="hybridMultilevel"/>
    <w:tmpl w:val="289085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3"/>
  </w:num>
  <w:num w:numId="10">
    <w:abstractNumId w:val="4"/>
  </w:num>
  <w:num w:numId="11">
    <w:abstractNumId w:val="7"/>
  </w:num>
  <w:num w:numId="12">
    <w:abstractNumId w:val="8"/>
  </w:num>
  <w:num w:numId="13">
    <w:abstractNumId w:val="11"/>
  </w:num>
  <w:num w:numId="14">
    <w:abstractNumId w:val="5"/>
  </w:num>
  <w:num w:numId="15">
    <w:abstractNumId w:val="12"/>
  </w:num>
  <w:num w:numId="16">
    <w:abstractNumId w:val="13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10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3CE"/>
    <w:rsid w:val="0000050A"/>
    <w:rsid w:val="00051E05"/>
    <w:rsid w:val="0009058D"/>
    <w:rsid w:val="00091059"/>
    <w:rsid w:val="000912FA"/>
    <w:rsid w:val="000B4E70"/>
    <w:rsid w:val="000C6D26"/>
    <w:rsid w:val="000D0522"/>
    <w:rsid w:val="000F0C49"/>
    <w:rsid w:val="000F1162"/>
    <w:rsid w:val="00103D20"/>
    <w:rsid w:val="00113629"/>
    <w:rsid w:val="00123346"/>
    <w:rsid w:val="001549AC"/>
    <w:rsid w:val="00154A53"/>
    <w:rsid w:val="001712BD"/>
    <w:rsid w:val="001966B3"/>
    <w:rsid w:val="001B0158"/>
    <w:rsid w:val="001B1F0D"/>
    <w:rsid w:val="001B3E16"/>
    <w:rsid w:val="001C475B"/>
    <w:rsid w:val="001D0FC2"/>
    <w:rsid w:val="001E5BD2"/>
    <w:rsid w:val="001F31FD"/>
    <w:rsid w:val="002048C6"/>
    <w:rsid w:val="002201FE"/>
    <w:rsid w:val="0022770B"/>
    <w:rsid w:val="00245004"/>
    <w:rsid w:val="002471BA"/>
    <w:rsid w:val="00265043"/>
    <w:rsid w:val="0026559E"/>
    <w:rsid w:val="002665BC"/>
    <w:rsid w:val="0028469C"/>
    <w:rsid w:val="00293A25"/>
    <w:rsid w:val="002A54C4"/>
    <w:rsid w:val="002A7127"/>
    <w:rsid w:val="002A7AA9"/>
    <w:rsid w:val="002B00FF"/>
    <w:rsid w:val="002B2C3F"/>
    <w:rsid w:val="002C7B5F"/>
    <w:rsid w:val="00312EDB"/>
    <w:rsid w:val="00315AB5"/>
    <w:rsid w:val="00327CCE"/>
    <w:rsid w:val="003350F3"/>
    <w:rsid w:val="00356811"/>
    <w:rsid w:val="00356FED"/>
    <w:rsid w:val="0036001C"/>
    <w:rsid w:val="003652C1"/>
    <w:rsid w:val="00373922"/>
    <w:rsid w:val="00377D36"/>
    <w:rsid w:val="00391CA6"/>
    <w:rsid w:val="003A2471"/>
    <w:rsid w:val="003A6788"/>
    <w:rsid w:val="003B1427"/>
    <w:rsid w:val="003B792B"/>
    <w:rsid w:val="003D7938"/>
    <w:rsid w:val="003E379F"/>
    <w:rsid w:val="003E7B5B"/>
    <w:rsid w:val="00424F74"/>
    <w:rsid w:val="0043589F"/>
    <w:rsid w:val="00436B64"/>
    <w:rsid w:val="00442EBA"/>
    <w:rsid w:val="004603EF"/>
    <w:rsid w:val="0047404B"/>
    <w:rsid w:val="00490C3B"/>
    <w:rsid w:val="004961EF"/>
    <w:rsid w:val="00497A46"/>
    <w:rsid w:val="004A5D39"/>
    <w:rsid w:val="004A744D"/>
    <w:rsid w:val="004B2178"/>
    <w:rsid w:val="004C4704"/>
    <w:rsid w:val="004C6D29"/>
    <w:rsid w:val="004D185D"/>
    <w:rsid w:val="004F5895"/>
    <w:rsid w:val="00501C5C"/>
    <w:rsid w:val="005335C0"/>
    <w:rsid w:val="005471A1"/>
    <w:rsid w:val="005540C5"/>
    <w:rsid w:val="0055454C"/>
    <w:rsid w:val="005555F4"/>
    <w:rsid w:val="00557DBC"/>
    <w:rsid w:val="005604DD"/>
    <w:rsid w:val="00561BC8"/>
    <w:rsid w:val="00581583"/>
    <w:rsid w:val="005B63B0"/>
    <w:rsid w:val="005C49F1"/>
    <w:rsid w:val="005E2425"/>
    <w:rsid w:val="006042B3"/>
    <w:rsid w:val="00611208"/>
    <w:rsid w:val="00612CF4"/>
    <w:rsid w:val="00616DF5"/>
    <w:rsid w:val="00634C7F"/>
    <w:rsid w:val="00650227"/>
    <w:rsid w:val="00655DE8"/>
    <w:rsid w:val="006657F8"/>
    <w:rsid w:val="00671EA5"/>
    <w:rsid w:val="00675AD1"/>
    <w:rsid w:val="00686283"/>
    <w:rsid w:val="006B310D"/>
    <w:rsid w:val="006D6BF0"/>
    <w:rsid w:val="006E1691"/>
    <w:rsid w:val="006F2F02"/>
    <w:rsid w:val="00700DB0"/>
    <w:rsid w:val="00712A7C"/>
    <w:rsid w:val="0072445B"/>
    <w:rsid w:val="007259AF"/>
    <w:rsid w:val="00730BED"/>
    <w:rsid w:val="00756564"/>
    <w:rsid w:val="007943BE"/>
    <w:rsid w:val="007B2C24"/>
    <w:rsid w:val="007B606C"/>
    <w:rsid w:val="007C33CE"/>
    <w:rsid w:val="007D3902"/>
    <w:rsid w:val="007E615A"/>
    <w:rsid w:val="007E6C27"/>
    <w:rsid w:val="007F0979"/>
    <w:rsid w:val="007F46B4"/>
    <w:rsid w:val="0081788C"/>
    <w:rsid w:val="00833116"/>
    <w:rsid w:val="00834532"/>
    <w:rsid w:val="00846F43"/>
    <w:rsid w:val="00853CDE"/>
    <w:rsid w:val="008679DF"/>
    <w:rsid w:val="00870006"/>
    <w:rsid w:val="00870D11"/>
    <w:rsid w:val="00870E31"/>
    <w:rsid w:val="00880483"/>
    <w:rsid w:val="0089007A"/>
    <w:rsid w:val="00891A49"/>
    <w:rsid w:val="00891E95"/>
    <w:rsid w:val="008A6065"/>
    <w:rsid w:val="008B0CB6"/>
    <w:rsid w:val="008B4D4D"/>
    <w:rsid w:val="008B7243"/>
    <w:rsid w:val="008E2246"/>
    <w:rsid w:val="008E4A05"/>
    <w:rsid w:val="008E4F5B"/>
    <w:rsid w:val="008F16E0"/>
    <w:rsid w:val="008F17FF"/>
    <w:rsid w:val="00922ED9"/>
    <w:rsid w:val="0093013B"/>
    <w:rsid w:val="00936BC9"/>
    <w:rsid w:val="0093773C"/>
    <w:rsid w:val="00950108"/>
    <w:rsid w:val="00966940"/>
    <w:rsid w:val="00966F9D"/>
    <w:rsid w:val="00986C6F"/>
    <w:rsid w:val="00994A14"/>
    <w:rsid w:val="00994DC6"/>
    <w:rsid w:val="009B074C"/>
    <w:rsid w:val="009C2A5B"/>
    <w:rsid w:val="009C7405"/>
    <w:rsid w:val="009D6745"/>
    <w:rsid w:val="00A0129B"/>
    <w:rsid w:val="00A215B1"/>
    <w:rsid w:val="00A37F02"/>
    <w:rsid w:val="00A428A5"/>
    <w:rsid w:val="00A51118"/>
    <w:rsid w:val="00A52A0A"/>
    <w:rsid w:val="00A6323B"/>
    <w:rsid w:val="00A6509C"/>
    <w:rsid w:val="00A65845"/>
    <w:rsid w:val="00A75C2C"/>
    <w:rsid w:val="00A778AF"/>
    <w:rsid w:val="00A84A6E"/>
    <w:rsid w:val="00AA451D"/>
    <w:rsid w:val="00AA5474"/>
    <w:rsid w:val="00AA631C"/>
    <w:rsid w:val="00AC23C5"/>
    <w:rsid w:val="00AC5EBD"/>
    <w:rsid w:val="00AC6274"/>
    <w:rsid w:val="00AD506A"/>
    <w:rsid w:val="00AE5605"/>
    <w:rsid w:val="00AE78AB"/>
    <w:rsid w:val="00AF62E8"/>
    <w:rsid w:val="00B11810"/>
    <w:rsid w:val="00B14F6A"/>
    <w:rsid w:val="00B260D9"/>
    <w:rsid w:val="00B43529"/>
    <w:rsid w:val="00B7600B"/>
    <w:rsid w:val="00B76892"/>
    <w:rsid w:val="00BA3B67"/>
    <w:rsid w:val="00BA6693"/>
    <w:rsid w:val="00BB66BF"/>
    <w:rsid w:val="00BC6943"/>
    <w:rsid w:val="00BD3636"/>
    <w:rsid w:val="00BE5B81"/>
    <w:rsid w:val="00BF0499"/>
    <w:rsid w:val="00BF24F4"/>
    <w:rsid w:val="00BF3D4A"/>
    <w:rsid w:val="00BF7819"/>
    <w:rsid w:val="00C013B1"/>
    <w:rsid w:val="00C01DDC"/>
    <w:rsid w:val="00C05C0D"/>
    <w:rsid w:val="00C32146"/>
    <w:rsid w:val="00C34C08"/>
    <w:rsid w:val="00C5129E"/>
    <w:rsid w:val="00C61601"/>
    <w:rsid w:val="00C6260A"/>
    <w:rsid w:val="00C957E7"/>
    <w:rsid w:val="00CA2F84"/>
    <w:rsid w:val="00CB4A01"/>
    <w:rsid w:val="00CD0315"/>
    <w:rsid w:val="00CD24A5"/>
    <w:rsid w:val="00CD5E5E"/>
    <w:rsid w:val="00CF1E80"/>
    <w:rsid w:val="00D01BFB"/>
    <w:rsid w:val="00D01C55"/>
    <w:rsid w:val="00D1057D"/>
    <w:rsid w:val="00D17CC1"/>
    <w:rsid w:val="00D20010"/>
    <w:rsid w:val="00D25209"/>
    <w:rsid w:val="00D25C40"/>
    <w:rsid w:val="00D26619"/>
    <w:rsid w:val="00D35E32"/>
    <w:rsid w:val="00D65A9A"/>
    <w:rsid w:val="00D7244B"/>
    <w:rsid w:val="00D83CC6"/>
    <w:rsid w:val="00D911F5"/>
    <w:rsid w:val="00D97DD7"/>
    <w:rsid w:val="00DA1079"/>
    <w:rsid w:val="00DB1966"/>
    <w:rsid w:val="00DC1C42"/>
    <w:rsid w:val="00DD29CC"/>
    <w:rsid w:val="00DE7049"/>
    <w:rsid w:val="00E038E5"/>
    <w:rsid w:val="00E04D85"/>
    <w:rsid w:val="00E11070"/>
    <w:rsid w:val="00E12D4D"/>
    <w:rsid w:val="00E30EFE"/>
    <w:rsid w:val="00E40541"/>
    <w:rsid w:val="00E47D51"/>
    <w:rsid w:val="00E629A7"/>
    <w:rsid w:val="00E822D1"/>
    <w:rsid w:val="00E91074"/>
    <w:rsid w:val="00EA06A0"/>
    <w:rsid w:val="00EA4F48"/>
    <w:rsid w:val="00EA5C3D"/>
    <w:rsid w:val="00EB6605"/>
    <w:rsid w:val="00EC0F6C"/>
    <w:rsid w:val="00EC73A8"/>
    <w:rsid w:val="00ED4ED8"/>
    <w:rsid w:val="00EE7136"/>
    <w:rsid w:val="00EF7437"/>
    <w:rsid w:val="00F0546F"/>
    <w:rsid w:val="00F10FFE"/>
    <w:rsid w:val="00F3641D"/>
    <w:rsid w:val="00F52150"/>
    <w:rsid w:val="00F64DE2"/>
    <w:rsid w:val="00F66585"/>
    <w:rsid w:val="00F716DE"/>
    <w:rsid w:val="00F862EF"/>
    <w:rsid w:val="00F94255"/>
    <w:rsid w:val="00FA2E2A"/>
    <w:rsid w:val="00FA743F"/>
    <w:rsid w:val="00FB7832"/>
    <w:rsid w:val="00FC04FA"/>
    <w:rsid w:val="00FD0205"/>
    <w:rsid w:val="00FD13B3"/>
    <w:rsid w:val="00FE0B6D"/>
    <w:rsid w:val="00FE7CD2"/>
    <w:rsid w:val="00FF3765"/>
    <w:rsid w:val="00FF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uiPriority="39"/>
    <w:lsdException w:name="toc 2" w:uiPriority="39"/>
    <w:lsdException w:name="foot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C33CE"/>
    <w:rPr>
      <w:rFonts w:ascii="Arial" w:hAnsi="Arial"/>
      <w:sz w:val="24"/>
    </w:rPr>
  </w:style>
  <w:style w:type="paragraph" w:styleId="Nadpis1">
    <w:name w:val="heading 1"/>
    <w:basedOn w:val="Normln"/>
    <w:next w:val="TEXT"/>
    <w:qFormat/>
    <w:rsid w:val="00FA2E2A"/>
    <w:pPr>
      <w:keepNext/>
      <w:numPr>
        <w:numId w:val="7"/>
      </w:numPr>
      <w:spacing w:before="120" w:after="60"/>
      <w:outlineLvl w:val="0"/>
    </w:pPr>
    <w:rPr>
      <w:b/>
      <w:sz w:val="28"/>
    </w:rPr>
  </w:style>
  <w:style w:type="paragraph" w:styleId="Nadpis2">
    <w:name w:val="heading 2"/>
    <w:basedOn w:val="Normln"/>
    <w:next w:val="TEXT"/>
    <w:qFormat/>
    <w:rsid w:val="00FA2E2A"/>
    <w:pPr>
      <w:keepNext/>
      <w:numPr>
        <w:ilvl w:val="1"/>
        <w:numId w:val="7"/>
      </w:numPr>
      <w:spacing w:before="120" w:after="60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D35E32"/>
    <w:pPr>
      <w:keepNext/>
      <w:numPr>
        <w:ilvl w:val="2"/>
        <w:numId w:val="7"/>
      </w:numPr>
      <w:spacing w:before="240" w:after="60"/>
      <w:outlineLvl w:val="2"/>
    </w:pPr>
  </w:style>
  <w:style w:type="paragraph" w:styleId="Nadpis4">
    <w:name w:val="heading 4"/>
    <w:basedOn w:val="Normln"/>
    <w:next w:val="Normln"/>
    <w:qFormat/>
    <w:rsid w:val="00D35E32"/>
    <w:pPr>
      <w:keepNext/>
      <w:widowControl w:val="0"/>
      <w:numPr>
        <w:ilvl w:val="3"/>
        <w:numId w:val="7"/>
      </w:numPr>
      <w:suppressLineNumbers/>
      <w:suppressAutoHyphens/>
      <w:outlineLvl w:val="3"/>
    </w:pPr>
    <w:rPr>
      <w:b/>
    </w:rPr>
  </w:style>
  <w:style w:type="paragraph" w:styleId="Nadpis5">
    <w:name w:val="heading 5"/>
    <w:basedOn w:val="Normln"/>
    <w:next w:val="Normln"/>
    <w:qFormat/>
    <w:rsid w:val="00D35E32"/>
    <w:pPr>
      <w:keepNext/>
      <w:widowControl w:val="0"/>
      <w:numPr>
        <w:ilvl w:val="4"/>
        <w:numId w:val="7"/>
      </w:numPr>
      <w:suppressLineNumbers/>
      <w:suppressAutoHyphens/>
      <w:jc w:val="both"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rsid w:val="00D35E32"/>
    <w:pPr>
      <w:keepNext/>
      <w:numPr>
        <w:ilvl w:val="5"/>
        <w:numId w:val="7"/>
      </w:numPr>
      <w:jc w:val="both"/>
      <w:outlineLvl w:val="5"/>
    </w:pPr>
    <w:rPr>
      <w:b/>
    </w:rPr>
  </w:style>
  <w:style w:type="paragraph" w:styleId="Nadpis7">
    <w:name w:val="heading 7"/>
    <w:basedOn w:val="Normln"/>
    <w:next w:val="Normln"/>
    <w:qFormat/>
    <w:rsid w:val="002A7127"/>
    <w:pPr>
      <w:numPr>
        <w:ilvl w:val="6"/>
        <w:numId w:val="7"/>
      </w:numPr>
      <w:spacing w:before="240" w:after="60"/>
      <w:outlineLvl w:val="6"/>
    </w:pPr>
    <w:rPr>
      <w:szCs w:val="24"/>
    </w:rPr>
  </w:style>
  <w:style w:type="paragraph" w:styleId="Nadpis8">
    <w:name w:val="heading 8"/>
    <w:basedOn w:val="Normln"/>
    <w:next w:val="Normln"/>
    <w:qFormat/>
    <w:rsid w:val="00D35E32"/>
    <w:pPr>
      <w:numPr>
        <w:ilvl w:val="7"/>
        <w:numId w:val="7"/>
      </w:numPr>
      <w:spacing w:before="240" w:after="60"/>
      <w:outlineLvl w:val="7"/>
    </w:pPr>
    <w:rPr>
      <w:i/>
      <w:iCs/>
      <w:szCs w:val="24"/>
    </w:rPr>
  </w:style>
  <w:style w:type="paragraph" w:styleId="Nadpis9">
    <w:name w:val="heading 9"/>
    <w:basedOn w:val="Normln"/>
    <w:next w:val="Normln"/>
    <w:qFormat/>
    <w:rsid w:val="002A7127"/>
    <w:pPr>
      <w:numPr>
        <w:ilvl w:val="8"/>
        <w:numId w:val="7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basedOn w:val="Normln"/>
    <w:rsid w:val="00FD0205"/>
    <w:pPr>
      <w:spacing w:after="120"/>
      <w:ind w:left="567"/>
    </w:pPr>
  </w:style>
  <w:style w:type="paragraph" w:styleId="Zhlav">
    <w:name w:val="header"/>
    <w:basedOn w:val="Normln"/>
    <w:rsid w:val="00D35E3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D35E3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35E32"/>
    <w:rPr>
      <w:rFonts w:cs="Times New Roman"/>
    </w:rPr>
  </w:style>
  <w:style w:type="paragraph" w:styleId="Zptenadresanaoblku">
    <w:name w:val="envelope return"/>
    <w:basedOn w:val="Normln"/>
    <w:rsid w:val="00D35E32"/>
  </w:style>
  <w:style w:type="paragraph" w:styleId="Zkladntextodsazen">
    <w:name w:val="Body Text Indent"/>
    <w:basedOn w:val="Normln"/>
    <w:rsid w:val="00D35E32"/>
    <w:pPr>
      <w:ind w:left="576"/>
      <w:jc w:val="both"/>
    </w:pPr>
  </w:style>
  <w:style w:type="paragraph" w:styleId="Zkladntextodsazen2">
    <w:name w:val="Body Text Indent 2"/>
    <w:basedOn w:val="Normln"/>
    <w:rsid w:val="00D35E32"/>
    <w:pPr>
      <w:tabs>
        <w:tab w:val="left" w:pos="578"/>
      </w:tabs>
      <w:ind w:left="431"/>
    </w:pPr>
  </w:style>
  <w:style w:type="paragraph" w:styleId="Seznamsodrkami2">
    <w:name w:val="List Bullet 2"/>
    <w:basedOn w:val="Normln"/>
    <w:autoRedefine/>
    <w:rsid w:val="00D35E32"/>
    <w:pPr>
      <w:numPr>
        <w:numId w:val="4"/>
      </w:numPr>
      <w:tabs>
        <w:tab w:val="clear" w:pos="643"/>
      </w:tabs>
    </w:pPr>
  </w:style>
  <w:style w:type="paragraph" w:styleId="Seznamsodrkami3">
    <w:name w:val="List Bullet 3"/>
    <w:basedOn w:val="Normln"/>
    <w:autoRedefine/>
    <w:rsid w:val="00D35E32"/>
    <w:pPr>
      <w:numPr>
        <w:numId w:val="5"/>
      </w:numPr>
      <w:tabs>
        <w:tab w:val="clear" w:pos="926"/>
      </w:tabs>
    </w:pPr>
  </w:style>
  <w:style w:type="paragraph" w:styleId="Seznamsodrkami4">
    <w:name w:val="List Bullet 4"/>
    <w:basedOn w:val="Normln"/>
    <w:autoRedefine/>
    <w:rsid w:val="00D35E32"/>
    <w:pPr>
      <w:numPr>
        <w:numId w:val="6"/>
      </w:numPr>
      <w:tabs>
        <w:tab w:val="clear" w:pos="1209"/>
      </w:tabs>
    </w:pPr>
  </w:style>
  <w:style w:type="paragraph" w:styleId="Zkladntext2">
    <w:name w:val="Body Text 2"/>
    <w:basedOn w:val="Normln"/>
    <w:rsid w:val="00D35E32"/>
    <w:pPr>
      <w:jc w:val="both"/>
    </w:pPr>
    <w:rPr>
      <w:sz w:val="20"/>
    </w:rPr>
  </w:style>
  <w:style w:type="paragraph" w:styleId="Zkladntext">
    <w:name w:val="Body Text"/>
    <w:basedOn w:val="Normln"/>
    <w:rsid w:val="00D35E32"/>
    <w:pPr>
      <w:jc w:val="both"/>
    </w:pPr>
  </w:style>
  <w:style w:type="paragraph" w:customStyle="1" w:styleId="Styl3-text">
    <w:name w:val="Styl3 - text"/>
    <w:basedOn w:val="Normln"/>
    <w:rsid w:val="00AC6274"/>
    <w:pPr>
      <w:ind w:left="709"/>
    </w:pPr>
  </w:style>
  <w:style w:type="paragraph" w:styleId="Zkladntext3">
    <w:name w:val="Body Text 3"/>
    <w:basedOn w:val="Normln"/>
    <w:rsid w:val="00D35E32"/>
    <w:rPr>
      <w:color w:val="FF0000"/>
    </w:rPr>
  </w:style>
  <w:style w:type="paragraph" w:styleId="Textbubliny">
    <w:name w:val="Balloon Text"/>
    <w:basedOn w:val="Normln"/>
    <w:semiHidden/>
    <w:rsid w:val="00D35E32"/>
    <w:rPr>
      <w:rFonts w:ascii="Tahoma" w:hAnsi="Tahoma" w:cs="Tahoma"/>
      <w:sz w:val="16"/>
      <w:szCs w:val="16"/>
    </w:rPr>
  </w:style>
  <w:style w:type="paragraph" w:customStyle="1" w:styleId="nadodrkou">
    <w:name w:val="nad odrážkou"/>
    <w:basedOn w:val="Normln"/>
    <w:next w:val="Normln"/>
    <w:rsid w:val="00D35E32"/>
  </w:style>
  <w:style w:type="paragraph" w:customStyle="1" w:styleId="Normlnhust">
    <w:name w:val="Normální_hustý"/>
    <w:basedOn w:val="Normln"/>
    <w:rsid w:val="00D35E32"/>
  </w:style>
  <w:style w:type="character" w:styleId="Hypertextovodkaz">
    <w:name w:val="Hyperlink"/>
    <w:basedOn w:val="Standardnpsmoodstavce"/>
    <w:uiPriority w:val="99"/>
    <w:rsid w:val="00BF3D4A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7B606C"/>
  </w:style>
  <w:style w:type="paragraph" w:styleId="Obsah2">
    <w:name w:val="toc 2"/>
    <w:basedOn w:val="Normln"/>
    <w:next w:val="Normln"/>
    <w:autoRedefine/>
    <w:uiPriority w:val="39"/>
    <w:rsid w:val="00FC04FA"/>
    <w:pPr>
      <w:ind w:left="240"/>
    </w:pPr>
  </w:style>
  <w:style w:type="paragraph" w:customStyle="1" w:styleId="Styl1-kapitola">
    <w:name w:val="Styl1 - kapitola"/>
    <w:basedOn w:val="Normln"/>
    <w:next w:val="Styl2-odstavec"/>
    <w:rsid w:val="00D83CC6"/>
    <w:pPr>
      <w:keepNext/>
      <w:numPr>
        <w:numId w:val="13"/>
      </w:numPr>
      <w:spacing w:before="360" w:after="120"/>
      <w:ind w:left="431" w:hanging="431"/>
    </w:pPr>
    <w:rPr>
      <w:b/>
      <w:sz w:val="28"/>
    </w:rPr>
  </w:style>
  <w:style w:type="paragraph" w:customStyle="1" w:styleId="Styl2-odstavec">
    <w:name w:val="Styl2 - odstavec"/>
    <w:basedOn w:val="Normln"/>
    <w:next w:val="Styl3-text"/>
    <w:rsid w:val="00D83CC6"/>
    <w:pPr>
      <w:keepNext/>
      <w:numPr>
        <w:ilvl w:val="1"/>
        <w:numId w:val="13"/>
      </w:numPr>
      <w:spacing w:before="120" w:after="120"/>
      <w:ind w:left="578" w:hanging="578"/>
    </w:pPr>
    <w:rPr>
      <w:b/>
    </w:rPr>
  </w:style>
  <w:style w:type="character" w:customStyle="1" w:styleId="ZpatChar">
    <w:name w:val="Zápatí Char"/>
    <w:basedOn w:val="Standardnpsmoodstavce"/>
    <w:link w:val="Zpat"/>
    <w:uiPriority w:val="99"/>
    <w:rsid w:val="007C33CE"/>
    <w:rPr>
      <w:rFonts w:ascii="Arial" w:hAnsi="Arial"/>
      <w:sz w:val="24"/>
    </w:rPr>
  </w:style>
  <w:style w:type="paragraph" w:styleId="Odstavecseseznamem">
    <w:name w:val="List Paragraph"/>
    <w:basedOn w:val="Normln"/>
    <w:uiPriority w:val="34"/>
    <w:qFormat/>
    <w:rsid w:val="007C33CE"/>
    <w:pPr>
      <w:ind w:left="708"/>
    </w:pPr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uiPriority="39"/>
    <w:lsdException w:name="toc 2" w:uiPriority="39"/>
    <w:lsdException w:name="foot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C33CE"/>
    <w:rPr>
      <w:rFonts w:ascii="Arial" w:hAnsi="Arial"/>
      <w:sz w:val="24"/>
    </w:rPr>
  </w:style>
  <w:style w:type="paragraph" w:styleId="Nadpis1">
    <w:name w:val="heading 1"/>
    <w:basedOn w:val="Normln"/>
    <w:next w:val="TEXT"/>
    <w:qFormat/>
    <w:rsid w:val="00FA2E2A"/>
    <w:pPr>
      <w:keepNext/>
      <w:numPr>
        <w:numId w:val="7"/>
      </w:numPr>
      <w:spacing w:before="120" w:after="60"/>
      <w:outlineLvl w:val="0"/>
    </w:pPr>
    <w:rPr>
      <w:b/>
      <w:sz w:val="28"/>
    </w:rPr>
  </w:style>
  <w:style w:type="paragraph" w:styleId="Nadpis2">
    <w:name w:val="heading 2"/>
    <w:basedOn w:val="Normln"/>
    <w:next w:val="TEXT"/>
    <w:qFormat/>
    <w:rsid w:val="00FA2E2A"/>
    <w:pPr>
      <w:keepNext/>
      <w:numPr>
        <w:ilvl w:val="1"/>
        <w:numId w:val="7"/>
      </w:numPr>
      <w:spacing w:before="120" w:after="60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D35E32"/>
    <w:pPr>
      <w:keepNext/>
      <w:numPr>
        <w:ilvl w:val="2"/>
        <w:numId w:val="7"/>
      </w:numPr>
      <w:spacing w:before="240" w:after="60"/>
      <w:outlineLvl w:val="2"/>
    </w:pPr>
  </w:style>
  <w:style w:type="paragraph" w:styleId="Nadpis4">
    <w:name w:val="heading 4"/>
    <w:basedOn w:val="Normln"/>
    <w:next w:val="Normln"/>
    <w:qFormat/>
    <w:rsid w:val="00D35E32"/>
    <w:pPr>
      <w:keepNext/>
      <w:widowControl w:val="0"/>
      <w:numPr>
        <w:ilvl w:val="3"/>
        <w:numId w:val="7"/>
      </w:numPr>
      <w:suppressLineNumbers/>
      <w:suppressAutoHyphens/>
      <w:outlineLvl w:val="3"/>
    </w:pPr>
    <w:rPr>
      <w:b/>
    </w:rPr>
  </w:style>
  <w:style w:type="paragraph" w:styleId="Nadpis5">
    <w:name w:val="heading 5"/>
    <w:basedOn w:val="Normln"/>
    <w:next w:val="Normln"/>
    <w:qFormat/>
    <w:rsid w:val="00D35E32"/>
    <w:pPr>
      <w:keepNext/>
      <w:widowControl w:val="0"/>
      <w:numPr>
        <w:ilvl w:val="4"/>
        <w:numId w:val="7"/>
      </w:numPr>
      <w:suppressLineNumbers/>
      <w:suppressAutoHyphens/>
      <w:jc w:val="both"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rsid w:val="00D35E32"/>
    <w:pPr>
      <w:keepNext/>
      <w:numPr>
        <w:ilvl w:val="5"/>
        <w:numId w:val="7"/>
      </w:numPr>
      <w:jc w:val="both"/>
      <w:outlineLvl w:val="5"/>
    </w:pPr>
    <w:rPr>
      <w:b/>
    </w:rPr>
  </w:style>
  <w:style w:type="paragraph" w:styleId="Nadpis7">
    <w:name w:val="heading 7"/>
    <w:basedOn w:val="Normln"/>
    <w:next w:val="Normln"/>
    <w:qFormat/>
    <w:rsid w:val="002A7127"/>
    <w:pPr>
      <w:numPr>
        <w:ilvl w:val="6"/>
        <w:numId w:val="7"/>
      </w:numPr>
      <w:spacing w:before="240" w:after="60"/>
      <w:outlineLvl w:val="6"/>
    </w:pPr>
    <w:rPr>
      <w:szCs w:val="24"/>
    </w:rPr>
  </w:style>
  <w:style w:type="paragraph" w:styleId="Nadpis8">
    <w:name w:val="heading 8"/>
    <w:basedOn w:val="Normln"/>
    <w:next w:val="Normln"/>
    <w:qFormat/>
    <w:rsid w:val="00D35E32"/>
    <w:pPr>
      <w:numPr>
        <w:ilvl w:val="7"/>
        <w:numId w:val="7"/>
      </w:numPr>
      <w:spacing w:before="240" w:after="60"/>
      <w:outlineLvl w:val="7"/>
    </w:pPr>
    <w:rPr>
      <w:i/>
      <w:iCs/>
      <w:szCs w:val="24"/>
    </w:rPr>
  </w:style>
  <w:style w:type="paragraph" w:styleId="Nadpis9">
    <w:name w:val="heading 9"/>
    <w:basedOn w:val="Normln"/>
    <w:next w:val="Normln"/>
    <w:qFormat/>
    <w:rsid w:val="002A7127"/>
    <w:pPr>
      <w:numPr>
        <w:ilvl w:val="8"/>
        <w:numId w:val="7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basedOn w:val="Normln"/>
    <w:rsid w:val="00FD0205"/>
    <w:pPr>
      <w:spacing w:after="120"/>
      <w:ind w:left="567"/>
    </w:pPr>
  </w:style>
  <w:style w:type="paragraph" w:styleId="Zhlav">
    <w:name w:val="header"/>
    <w:basedOn w:val="Normln"/>
    <w:rsid w:val="00D35E3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D35E3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35E32"/>
    <w:rPr>
      <w:rFonts w:cs="Times New Roman"/>
    </w:rPr>
  </w:style>
  <w:style w:type="paragraph" w:styleId="Zptenadresanaoblku">
    <w:name w:val="envelope return"/>
    <w:basedOn w:val="Normln"/>
    <w:rsid w:val="00D35E32"/>
  </w:style>
  <w:style w:type="paragraph" w:styleId="Zkladntextodsazen">
    <w:name w:val="Body Text Indent"/>
    <w:basedOn w:val="Normln"/>
    <w:rsid w:val="00D35E32"/>
    <w:pPr>
      <w:ind w:left="576"/>
      <w:jc w:val="both"/>
    </w:pPr>
  </w:style>
  <w:style w:type="paragraph" w:styleId="Zkladntextodsazen2">
    <w:name w:val="Body Text Indent 2"/>
    <w:basedOn w:val="Normln"/>
    <w:rsid w:val="00D35E32"/>
    <w:pPr>
      <w:tabs>
        <w:tab w:val="left" w:pos="578"/>
      </w:tabs>
      <w:ind w:left="431"/>
    </w:pPr>
  </w:style>
  <w:style w:type="paragraph" w:styleId="Seznamsodrkami2">
    <w:name w:val="List Bullet 2"/>
    <w:basedOn w:val="Normln"/>
    <w:autoRedefine/>
    <w:rsid w:val="00D35E32"/>
    <w:pPr>
      <w:numPr>
        <w:numId w:val="4"/>
      </w:numPr>
      <w:tabs>
        <w:tab w:val="clear" w:pos="643"/>
      </w:tabs>
    </w:pPr>
  </w:style>
  <w:style w:type="paragraph" w:styleId="Seznamsodrkami3">
    <w:name w:val="List Bullet 3"/>
    <w:basedOn w:val="Normln"/>
    <w:autoRedefine/>
    <w:rsid w:val="00D35E32"/>
    <w:pPr>
      <w:numPr>
        <w:numId w:val="5"/>
      </w:numPr>
      <w:tabs>
        <w:tab w:val="clear" w:pos="926"/>
      </w:tabs>
    </w:pPr>
  </w:style>
  <w:style w:type="paragraph" w:styleId="Seznamsodrkami4">
    <w:name w:val="List Bullet 4"/>
    <w:basedOn w:val="Normln"/>
    <w:autoRedefine/>
    <w:rsid w:val="00D35E32"/>
    <w:pPr>
      <w:numPr>
        <w:numId w:val="6"/>
      </w:numPr>
      <w:tabs>
        <w:tab w:val="clear" w:pos="1209"/>
      </w:tabs>
    </w:pPr>
  </w:style>
  <w:style w:type="paragraph" w:styleId="Zkladntext2">
    <w:name w:val="Body Text 2"/>
    <w:basedOn w:val="Normln"/>
    <w:rsid w:val="00D35E32"/>
    <w:pPr>
      <w:jc w:val="both"/>
    </w:pPr>
    <w:rPr>
      <w:sz w:val="20"/>
    </w:rPr>
  </w:style>
  <w:style w:type="paragraph" w:styleId="Zkladntext">
    <w:name w:val="Body Text"/>
    <w:basedOn w:val="Normln"/>
    <w:rsid w:val="00D35E32"/>
    <w:pPr>
      <w:jc w:val="both"/>
    </w:pPr>
  </w:style>
  <w:style w:type="paragraph" w:customStyle="1" w:styleId="Styl3-text">
    <w:name w:val="Styl3 - text"/>
    <w:basedOn w:val="Normln"/>
    <w:rsid w:val="00AC6274"/>
    <w:pPr>
      <w:ind w:left="709"/>
    </w:pPr>
  </w:style>
  <w:style w:type="paragraph" w:styleId="Zkladntext3">
    <w:name w:val="Body Text 3"/>
    <w:basedOn w:val="Normln"/>
    <w:rsid w:val="00D35E32"/>
    <w:rPr>
      <w:color w:val="FF0000"/>
    </w:rPr>
  </w:style>
  <w:style w:type="paragraph" w:styleId="Textbubliny">
    <w:name w:val="Balloon Text"/>
    <w:basedOn w:val="Normln"/>
    <w:semiHidden/>
    <w:rsid w:val="00D35E32"/>
    <w:rPr>
      <w:rFonts w:ascii="Tahoma" w:hAnsi="Tahoma" w:cs="Tahoma"/>
      <w:sz w:val="16"/>
      <w:szCs w:val="16"/>
    </w:rPr>
  </w:style>
  <w:style w:type="paragraph" w:customStyle="1" w:styleId="nadodrkou">
    <w:name w:val="nad odrážkou"/>
    <w:basedOn w:val="Normln"/>
    <w:next w:val="Normln"/>
    <w:rsid w:val="00D35E32"/>
  </w:style>
  <w:style w:type="paragraph" w:customStyle="1" w:styleId="Normlnhust">
    <w:name w:val="Normální_hustý"/>
    <w:basedOn w:val="Normln"/>
    <w:rsid w:val="00D35E32"/>
  </w:style>
  <w:style w:type="character" w:styleId="Hypertextovodkaz">
    <w:name w:val="Hyperlink"/>
    <w:basedOn w:val="Standardnpsmoodstavce"/>
    <w:uiPriority w:val="99"/>
    <w:rsid w:val="00BF3D4A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7B606C"/>
  </w:style>
  <w:style w:type="paragraph" w:styleId="Obsah2">
    <w:name w:val="toc 2"/>
    <w:basedOn w:val="Normln"/>
    <w:next w:val="Normln"/>
    <w:autoRedefine/>
    <w:uiPriority w:val="39"/>
    <w:rsid w:val="00FC04FA"/>
    <w:pPr>
      <w:ind w:left="240"/>
    </w:pPr>
  </w:style>
  <w:style w:type="paragraph" w:customStyle="1" w:styleId="Styl1-kapitola">
    <w:name w:val="Styl1 - kapitola"/>
    <w:basedOn w:val="Normln"/>
    <w:next w:val="Styl2-odstavec"/>
    <w:rsid w:val="00D83CC6"/>
    <w:pPr>
      <w:keepNext/>
      <w:numPr>
        <w:numId w:val="13"/>
      </w:numPr>
      <w:spacing w:before="360" w:after="120"/>
      <w:ind w:left="431" w:hanging="431"/>
    </w:pPr>
    <w:rPr>
      <w:b/>
      <w:sz w:val="28"/>
    </w:rPr>
  </w:style>
  <w:style w:type="paragraph" w:customStyle="1" w:styleId="Styl2-odstavec">
    <w:name w:val="Styl2 - odstavec"/>
    <w:basedOn w:val="Normln"/>
    <w:next w:val="Styl3-text"/>
    <w:rsid w:val="00D83CC6"/>
    <w:pPr>
      <w:keepNext/>
      <w:numPr>
        <w:ilvl w:val="1"/>
        <w:numId w:val="13"/>
      </w:numPr>
      <w:spacing w:before="120" w:after="120"/>
      <w:ind w:left="578" w:hanging="578"/>
    </w:pPr>
    <w:rPr>
      <w:b/>
    </w:rPr>
  </w:style>
  <w:style w:type="character" w:customStyle="1" w:styleId="ZpatChar">
    <w:name w:val="Zápatí Char"/>
    <w:basedOn w:val="Standardnpsmoodstavce"/>
    <w:link w:val="Zpat"/>
    <w:uiPriority w:val="99"/>
    <w:rsid w:val="007C33CE"/>
    <w:rPr>
      <w:rFonts w:ascii="Arial" w:hAnsi="Arial"/>
      <w:sz w:val="24"/>
    </w:rPr>
  </w:style>
  <w:style w:type="paragraph" w:styleId="Odstavecseseznamem">
    <w:name w:val="List Paragraph"/>
    <w:basedOn w:val="Normln"/>
    <w:uiPriority w:val="34"/>
    <w:qFormat/>
    <w:rsid w:val="007C33CE"/>
    <w:pPr>
      <w:ind w:left="708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iborzak.arch@g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pup\AppData\Roaming\Microsoft\&#352;ablony\PROJ-TECHNICK&#193;%20ZPR&#193;VA%20&#218;T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PROJ-TECHNICKÁ ZPRÁVA ÚT.dotx</Template>
  <TotalTime>13</TotalTime>
  <Pages>1</Pages>
  <Words>751</Words>
  <Characters>4334</Characters>
  <Application>Microsoft Office Word</Application>
  <DocSecurity>0</DocSecurity>
  <Lines>173</Lines>
  <Paragraphs>103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Intemac - stavební povolení</vt:lpstr>
    </vt:vector>
  </TitlesOfParts>
  <Company>Microsoft</Company>
  <LinksUpToDate>false</LinksUpToDate>
  <CharactersWithSpaces>4982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Intemac - stavební povolení</dc:title>
  <dc:subject>TECHNICKÁ ZPRÁVA - vzduch</dc:subject>
  <dc:creator>Jiří Dudek</dc:creator>
  <cp:lastModifiedBy>Jiří Dudek</cp:lastModifiedBy>
  <cp:revision>6</cp:revision>
  <cp:lastPrinted>2018-10-29T12:15:00Z</cp:lastPrinted>
  <dcterms:created xsi:type="dcterms:W3CDTF">2018-10-29T11:58:00Z</dcterms:created>
  <dcterms:modified xsi:type="dcterms:W3CDTF">2018-10-29T12:15:00Z</dcterms:modified>
</cp:coreProperties>
</file>